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46" w:rsidRDefault="00DC1246" w:rsidP="00D2420B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C1246" w:rsidRPr="00430A06" w:rsidRDefault="00DC1246" w:rsidP="00D2420B">
      <w:pPr>
        <w:jc w:val="center"/>
        <w:rPr>
          <w:rFonts w:ascii="Garamond" w:hAnsi="Garamond" w:cs="Garamond"/>
          <w:b/>
          <w:bCs/>
          <w:sz w:val="72"/>
          <w:szCs w:val="72"/>
        </w:rPr>
      </w:pPr>
      <w:r>
        <w:rPr>
          <w:rFonts w:ascii="Garamond" w:hAnsi="Garamond" w:cs="Garamond"/>
          <w:b/>
          <w:bCs/>
          <w:sz w:val="72"/>
          <w:szCs w:val="72"/>
        </w:rPr>
        <w:t>TECHNIKUM KSZTAŁCĄCE W ZAWODZIE</w:t>
      </w:r>
    </w:p>
    <w:p w:rsidR="00DC1246" w:rsidRDefault="00DC1246" w:rsidP="00D2420B">
      <w:pPr>
        <w:jc w:val="center"/>
        <w:rPr>
          <w:rFonts w:ascii="Garamond" w:hAnsi="Garamond" w:cs="Garamond"/>
          <w:b/>
          <w:b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 xml:space="preserve">TECHNIK </w:t>
      </w: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  <w:r>
        <w:rPr>
          <w:rFonts w:ascii="Garamond" w:hAnsi="Garamond" w:cs="Garamond"/>
          <w:b/>
          <w:bCs/>
          <w:i/>
          <w:iCs/>
          <w:sz w:val="72"/>
          <w:szCs w:val="72"/>
        </w:rPr>
        <w:t>ARCHITEKTURY KRAJOBRAZU</w:t>
      </w: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Pr="00CC24CD" w:rsidRDefault="00DC1246" w:rsidP="004C2B4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C1246" w:rsidRPr="00CC24CD" w:rsidRDefault="00DC1246" w:rsidP="004C2B4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C1246" w:rsidRPr="00CC24CD" w:rsidRDefault="00DC1246" w:rsidP="004C2B43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Default="00DC1246" w:rsidP="004C2B4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</w:t>
      </w:r>
    </w:p>
    <w:p w:rsidR="00DC1246" w:rsidRDefault="00DC1246" w:rsidP="004C2B43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587"/>
        <w:gridCol w:w="1842"/>
        <w:gridCol w:w="3591"/>
        <w:gridCol w:w="1440"/>
        <w:gridCol w:w="2880"/>
        <w:gridCol w:w="1980"/>
        <w:gridCol w:w="1876"/>
      </w:tblGrid>
      <w:tr w:rsidR="00DC1246" w:rsidRPr="00D16426">
        <w:trPr>
          <w:trHeight w:val="330"/>
        </w:trPr>
        <w:tc>
          <w:tcPr>
            <w:tcW w:w="648" w:type="dxa"/>
            <w:vMerge w:val="restart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587" w:type="dxa"/>
            <w:vMerge w:val="restart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873" w:type="dxa"/>
            <w:gridSpan w:val="3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C1246" w:rsidRPr="00D16426">
        <w:trPr>
          <w:trHeight w:val="555"/>
        </w:trPr>
        <w:tc>
          <w:tcPr>
            <w:tcW w:w="648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87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42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591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15/TH/2012/13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591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 nauczania języka polskiego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Starownik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Przeszłość to dziś 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 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Mrowcewicz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C1246" w:rsidRPr="00D16426">
        <w:trPr>
          <w:trHeight w:val="175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5/TH/2012/13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C1246" w:rsidRPr="004C2B43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B43">
              <w:rPr>
                <w:rFonts w:ascii="Calibri" w:hAnsi="Calibri" w:cs="Calibri"/>
                <w:sz w:val="20"/>
                <w:szCs w:val="20"/>
              </w:rPr>
              <w:t>Wybór podręcznika I poziom zos</w:t>
            </w:r>
            <w:r>
              <w:rPr>
                <w:rFonts w:ascii="Calibri" w:hAnsi="Calibri" w:cs="Calibri"/>
                <w:sz w:val="20"/>
                <w:szCs w:val="20"/>
              </w:rPr>
              <w:t>tanie określony we wrześniu 2015</w:t>
            </w:r>
            <w:r w:rsidRPr="004C2B43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1980" w:type="dxa"/>
          </w:tcPr>
          <w:p w:rsidR="00DC1246" w:rsidRPr="004C2B43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4C2B43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6/TH/2012/13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2B43">
              <w:rPr>
                <w:rFonts w:ascii="Calibri" w:hAnsi="Calibri" w:cs="Calibri"/>
                <w:sz w:val="20"/>
                <w:szCs w:val="20"/>
              </w:rPr>
              <w:t>Wybór podręcznika I poziom zos</w:t>
            </w:r>
            <w:r>
              <w:rPr>
                <w:rFonts w:ascii="Calibri" w:hAnsi="Calibri" w:cs="Calibri"/>
                <w:sz w:val="20"/>
                <w:szCs w:val="20"/>
              </w:rPr>
              <w:t>tanie określony we wrześniu 2015</w:t>
            </w:r>
            <w:r w:rsidRPr="004C2B43">
              <w:rPr>
                <w:rFonts w:ascii="Calibri" w:hAnsi="Calibri" w:cs="Calibri"/>
                <w:sz w:val="20"/>
                <w:szCs w:val="20"/>
              </w:rPr>
              <w:t xml:space="preserve"> r.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3/TH/2012/13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Po prostu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DC1246" w:rsidRPr="00E547AE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Dolecki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Gutowski</w:t>
            </w:r>
          </w:p>
          <w:p w:rsidR="00DC1246" w:rsidRPr="00E547AE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1876" w:type="dxa"/>
          </w:tcPr>
          <w:p w:rsidR="00DC1246" w:rsidRPr="00E547AE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poznać zrozumieć  1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16/TH/2012/13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48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24/TH/2013-16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Biologia Po prostu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C1246" w:rsidRPr="00E547AE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Archacka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Archaiki</w:t>
            </w:r>
          </w:p>
          <w:p w:rsidR="00DC1246" w:rsidRPr="00E547AE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Spalik</w:t>
            </w:r>
          </w:p>
        </w:tc>
        <w:tc>
          <w:tcPr>
            <w:tcW w:w="1876" w:type="dxa"/>
          </w:tcPr>
          <w:p w:rsidR="00DC1246" w:rsidRPr="00E547AE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9. 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26/TH/2014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Informatyka</w:t>
            </w:r>
          </w:p>
        </w:tc>
        <w:tc>
          <w:tcPr>
            <w:tcW w:w="3591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 xml:space="preserve">Informatyka. Po prostu 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Program nauczania informatyki w zakresie podstawowy</w:t>
            </w:r>
            <w:r>
              <w:rPr>
                <w:rFonts w:ascii="Calibri" w:hAnsi="Calibri" w:cs="Calibri"/>
                <w:sz w:val="20"/>
                <w:szCs w:val="20"/>
              </w:rPr>
              <w:t>m</w:t>
            </w:r>
            <w:r w:rsidRPr="00046F06">
              <w:rPr>
                <w:rFonts w:ascii="Calibri" w:hAnsi="Calibri" w:cs="Calibri"/>
                <w:sz w:val="20"/>
                <w:szCs w:val="20"/>
              </w:rPr>
              <w:t xml:space="preserve"> w szkołach ponadgimnazjalnych</w:t>
            </w:r>
          </w:p>
        </w:tc>
        <w:tc>
          <w:tcPr>
            <w:tcW w:w="144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Z. Nowakowski</w:t>
            </w:r>
          </w:p>
        </w:tc>
        <w:tc>
          <w:tcPr>
            <w:tcW w:w="288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Bez podręcznika</w:t>
            </w:r>
          </w:p>
        </w:tc>
        <w:tc>
          <w:tcPr>
            <w:tcW w:w="198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587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587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591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28/TH/2014</w:t>
            </w:r>
          </w:p>
        </w:tc>
        <w:tc>
          <w:tcPr>
            <w:tcW w:w="1842" w:type="dxa"/>
            <w:vAlign w:val="center"/>
          </w:tcPr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7E92">
              <w:rPr>
                <w:rFonts w:ascii="Calibri" w:hAnsi="Calibri" w:cs="Calibri"/>
                <w:sz w:val="20"/>
                <w:szCs w:val="20"/>
              </w:rPr>
              <w:t>Geografia</w:t>
            </w:r>
          </w:p>
        </w:tc>
        <w:tc>
          <w:tcPr>
            <w:tcW w:w="3591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7E92">
              <w:rPr>
                <w:rFonts w:ascii="Calibri" w:hAnsi="Calibri" w:cs="Calibri"/>
                <w:sz w:val="20"/>
                <w:szCs w:val="20"/>
              </w:rPr>
              <w:t xml:space="preserve">Program nauczania geografii w zakresie </w:t>
            </w:r>
            <w:r>
              <w:rPr>
                <w:rFonts w:ascii="Calibri" w:hAnsi="Calibri" w:cs="Calibri"/>
                <w:sz w:val="20"/>
                <w:szCs w:val="20"/>
              </w:rPr>
              <w:t>podstawowym</w:t>
            </w:r>
            <w:r w:rsidRPr="006B7E92">
              <w:rPr>
                <w:rFonts w:ascii="Calibri" w:hAnsi="Calibri" w:cs="Calibri"/>
                <w:sz w:val="20"/>
                <w:szCs w:val="20"/>
              </w:rPr>
              <w:t xml:space="preserve"> dla </w:t>
            </w:r>
            <w:r>
              <w:rPr>
                <w:rFonts w:ascii="Calibri" w:hAnsi="Calibri" w:cs="Calibri"/>
                <w:sz w:val="20"/>
                <w:szCs w:val="20"/>
              </w:rPr>
              <w:t>szkół ponadgimnazjalnych</w:t>
            </w:r>
          </w:p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6B7E92">
              <w:rPr>
                <w:rFonts w:ascii="Calibri" w:hAnsi="Calibri" w:cs="Calibri"/>
                <w:sz w:val="20"/>
                <w:szCs w:val="20"/>
              </w:rPr>
              <w:t xml:space="preserve"> Oblicza geografii</w:t>
            </w:r>
          </w:p>
        </w:tc>
        <w:tc>
          <w:tcPr>
            <w:tcW w:w="1440" w:type="dxa"/>
            <w:vAlign w:val="center"/>
          </w:tcPr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Oblicza geografii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Atlas geograficzny dla szkół ponadgimnazjalnych</w:t>
            </w:r>
          </w:p>
        </w:tc>
        <w:tc>
          <w:tcPr>
            <w:tcW w:w="19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R. Uliszak</w:t>
            </w:r>
          </w:p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K. Wiedermann</w:t>
            </w:r>
          </w:p>
        </w:tc>
        <w:tc>
          <w:tcPr>
            <w:tcW w:w="1876" w:type="dxa"/>
            <w:vAlign w:val="center"/>
          </w:tcPr>
          <w:p w:rsidR="00DC1246" w:rsidRPr="006B7E92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29/TH/2014</w:t>
            </w:r>
          </w:p>
        </w:tc>
        <w:tc>
          <w:tcPr>
            <w:tcW w:w="1842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Chemia</w:t>
            </w:r>
          </w:p>
        </w:tc>
        <w:tc>
          <w:tcPr>
            <w:tcW w:w="3591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jest chemia</w:t>
            </w:r>
          </w:p>
        </w:tc>
        <w:tc>
          <w:tcPr>
            <w:tcW w:w="144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To jest chemia 1-3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 z płytą CD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  <w:vAlign w:val="center"/>
          </w:tcPr>
          <w:p w:rsidR="00DC1246" w:rsidRPr="00EE1DC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E1DCF">
              <w:rPr>
                <w:rFonts w:ascii="Calibri" w:hAnsi="Calibri" w:cs="Calibri"/>
                <w:sz w:val="20"/>
                <w:szCs w:val="20"/>
                <w:lang w:val="en-US"/>
              </w:rPr>
              <w:t>R. Hassa</w:t>
            </w:r>
          </w:p>
          <w:p w:rsidR="00DC1246" w:rsidRPr="00EE1DC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E1DCF">
              <w:rPr>
                <w:rFonts w:ascii="Calibri" w:hAnsi="Calibri" w:cs="Calibri"/>
                <w:sz w:val="20"/>
                <w:szCs w:val="20"/>
                <w:lang w:val="en-US"/>
              </w:rPr>
              <w:t>A. Mrzigod</w:t>
            </w:r>
          </w:p>
          <w:p w:rsidR="00DC1246" w:rsidRPr="00EE1DC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EE1DCF">
              <w:rPr>
                <w:rFonts w:ascii="Calibri" w:hAnsi="Calibri" w:cs="Calibri"/>
                <w:sz w:val="20"/>
                <w:szCs w:val="20"/>
                <w:lang w:val="en-US"/>
              </w:rPr>
              <w:t>J. Mrzigod</w:t>
            </w:r>
          </w:p>
        </w:tc>
        <w:tc>
          <w:tcPr>
            <w:tcW w:w="1876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72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30/TH/2014</w:t>
            </w:r>
          </w:p>
        </w:tc>
        <w:tc>
          <w:tcPr>
            <w:tcW w:w="1842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Edukacja dla bezpieczeństwa</w:t>
            </w:r>
          </w:p>
        </w:tc>
        <w:tc>
          <w:tcPr>
            <w:tcW w:w="3591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Edukacja dla bezpieczeństwa 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 prostu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72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31/TH/2014</w:t>
            </w:r>
          </w:p>
        </w:tc>
        <w:tc>
          <w:tcPr>
            <w:tcW w:w="1842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Fizyka</w:t>
            </w:r>
          </w:p>
        </w:tc>
        <w:tc>
          <w:tcPr>
            <w:tcW w:w="3591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Odkryć fizykę</w:t>
            </w:r>
          </w:p>
        </w:tc>
        <w:tc>
          <w:tcPr>
            <w:tcW w:w="144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Odkryć fizykę 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Podręcznik z płytą CD 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Braun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W. Śliwa</w:t>
            </w:r>
          </w:p>
        </w:tc>
        <w:tc>
          <w:tcPr>
            <w:tcW w:w="1876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72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Urządzanie i pielęgnacja obiektów architektury krajobrazu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Część 2 Tom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Rośliny ozdobne</w:t>
            </w: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Rośliny ozdobne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w architekturze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P. Sikorski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Wierzba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Cz. Wysocki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W. Smogorzewska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Gańko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Garczarczyk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Zinowiec-Cieplik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19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587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842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91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</w:tbl>
    <w:p w:rsidR="00DC1246" w:rsidRDefault="00DC1246" w:rsidP="007B7C88">
      <w:pPr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D2420B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II </w:t>
      </w: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3780"/>
        <w:gridCol w:w="1440"/>
        <w:gridCol w:w="2880"/>
        <w:gridCol w:w="1980"/>
        <w:gridCol w:w="1876"/>
      </w:tblGrid>
      <w:tr w:rsidR="00DC1246" w:rsidRPr="00D16426">
        <w:trPr>
          <w:trHeight w:val="330"/>
        </w:trPr>
        <w:tc>
          <w:tcPr>
            <w:tcW w:w="648" w:type="dxa"/>
            <w:vMerge w:val="restart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800" w:type="dxa"/>
            <w:vMerge w:val="restart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660" w:type="dxa"/>
            <w:gridSpan w:val="3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C1246" w:rsidRPr="00D16426">
        <w:trPr>
          <w:trHeight w:val="555"/>
        </w:trPr>
        <w:tc>
          <w:tcPr>
            <w:tcW w:w="648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78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C1246" w:rsidRPr="00D16426">
        <w:trPr>
          <w:trHeight w:val="1290"/>
        </w:trPr>
        <w:tc>
          <w:tcPr>
            <w:tcW w:w="648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15/TH/2012/13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8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ind w:left="360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Nawarecki</w:t>
            </w:r>
          </w:p>
          <w:p w:rsidR="00DC1246" w:rsidRPr="00D16426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D. Siwicka</w:t>
            </w:r>
          </w:p>
        </w:tc>
        <w:tc>
          <w:tcPr>
            <w:tcW w:w="1876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C1246" w:rsidRPr="00D16426">
        <w:trPr>
          <w:trHeight w:val="180"/>
        </w:trPr>
        <w:tc>
          <w:tcPr>
            <w:tcW w:w="648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Paczoska</w:t>
            </w:r>
          </w:p>
        </w:tc>
        <w:tc>
          <w:tcPr>
            <w:tcW w:w="1876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855"/>
        </w:trPr>
        <w:tc>
          <w:tcPr>
            <w:tcW w:w="648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5/TH/2012/13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8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Student’s Book + CD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M. Rosińska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K. Wilson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DC1246" w:rsidRPr="00D16426">
        <w:trPr>
          <w:trHeight w:val="885"/>
        </w:trPr>
        <w:tc>
          <w:tcPr>
            <w:tcW w:w="648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Matura Masters Elementary Workbook with CD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A. Mędala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Macmillan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6/TH/2012/13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Alles klar 2A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 z ćwiczeniami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z płytą CD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3/TH/2012/13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Historia. Po prostu.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dla szkół ponadgimnazjalnych.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J. Smoleński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Historia 2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B. Burda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B. Halczak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R.M. Józefiak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Operon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poznać zrozumieć 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16/TH/2012/13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48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8.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24/TH/2013-16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Biologia na czasie 1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Zakres rozszerzony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Guzik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Jastrzębska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R. Kozik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9. 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25/TH/2013/14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Wiedza o kulturze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Spotkanie z kulturą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Spotkanie z kulturą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Bokiniec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B. Forysiewicz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J. Michałowski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46F06"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</w:tc>
        <w:tc>
          <w:tcPr>
            <w:tcW w:w="378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Odkrywamy na nowo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Podstawy przedsiębiorczości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Podręcznik</w:t>
            </w:r>
          </w:p>
        </w:tc>
        <w:tc>
          <w:tcPr>
            <w:tcW w:w="19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J. Korba</w:t>
            </w:r>
          </w:p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Smutek</w:t>
            </w:r>
          </w:p>
        </w:tc>
        <w:tc>
          <w:tcPr>
            <w:tcW w:w="1876" w:type="dxa"/>
            <w:vAlign w:val="center"/>
          </w:tcPr>
          <w:p w:rsidR="00DC1246" w:rsidRPr="00046F0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Gadomski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rPr>
          <w:trHeight w:val="720"/>
        </w:trPr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Urządzanie i pielęgnacja obiektów architektury krajobrazu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Część 2 Tom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Rośliny ozdobne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Rośliny ozdobne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w architekturze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P. Sikorski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Wierzba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Cz. Wysocki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W. Smogorzewska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Gańko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Garczarczyk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Zinowiec-Cieplik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16.</w:t>
            </w:r>
          </w:p>
        </w:tc>
        <w:tc>
          <w:tcPr>
            <w:tcW w:w="180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14.1/TH/2013/14</w:t>
            </w: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Przepisy ruchu drogowego</w:t>
            </w:r>
          </w:p>
        </w:tc>
        <w:tc>
          <w:tcPr>
            <w:tcW w:w="37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Książka zostanie zamówiona we wrześniu 2015 r. przez nauczyciela</w:t>
            </w:r>
          </w:p>
        </w:tc>
        <w:tc>
          <w:tcPr>
            <w:tcW w:w="1980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DC1246" w:rsidRDefault="00DC1246" w:rsidP="00D2420B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 w:rsidP="00FD35BE">
      <w:pPr>
        <w:jc w:val="center"/>
        <w:rPr>
          <w:rFonts w:ascii="Garamond" w:hAnsi="Garamond" w:cs="Garamond"/>
          <w:b/>
          <w:bCs/>
          <w:i/>
          <w:iCs/>
          <w:sz w:val="72"/>
          <w:szCs w:val="72"/>
        </w:rPr>
      </w:pPr>
    </w:p>
    <w:p w:rsidR="00DC1246" w:rsidRDefault="00DC1246" w:rsidP="00FD35B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Pr="00CC24CD" w:rsidRDefault="00DC1246" w:rsidP="00FD35B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C1246" w:rsidRPr="00CC24CD" w:rsidRDefault="00DC1246" w:rsidP="00FD35B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C1246" w:rsidRPr="00CC24CD" w:rsidRDefault="00DC1246" w:rsidP="00FD35BE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Default="00DC1246" w:rsidP="00FD35B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KLASA III</w:t>
      </w:r>
    </w:p>
    <w:p w:rsidR="00DC1246" w:rsidRDefault="00DC1246" w:rsidP="00FD35BE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800"/>
        <w:gridCol w:w="1440"/>
        <w:gridCol w:w="3780"/>
        <w:gridCol w:w="1440"/>
        <w:gridCol w:w="2880"/>
        <w:gridCol w:w="1980"/>
        <w:gridCol w:w="1876"/>
      </w:tblGrid>
      <w:tr w:rsidR="00DC1246" w:rsidRPr="00D16426">
        <w:trPr>
          <w:trHeight w:val="330"/>
        </w:trPr>
        <w:tc>
          <w:tcPr>
            <w:tcW w:w="648" w:type="dxa"/>
            <w:vMerge w:val="restart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800" w:type="dxa"/>
            <w:vMerge w:val="restart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660" w:type="dxa"/>
            <w:gridSpan w:val="3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C1246" w:rsidRPr="00D16426">
        <w:trPr>
          <w:trHeight w:val="555"/>
        </w:trPr>
        <w:tc>
          <w:tcPr>
            <w:tcW w:w="648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40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780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D16426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C1246" w:rsidRPr="00D16426">
        <w:trPr>
          <w:trHeight w:val="1290"/>
        </w:trPr>
        <w:tc>
          <w:tcPr>
            <w:tcW w:w="648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15/TH/2012/13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8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dziś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Paczoska</w:t>
            </w:r>
          </w:p>
        </w:tc>
        <w:tc>
          <w:tcPr>
            <w:tcW w:w="1876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C1246" w:rsidRPr="00D16426">
        <w:trPr>
          <w:trHeight w:val="180"/>
        </w:trPr>
        <w:tc>
          <w:tcPr>
            <w:tcW w:w="648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Przeszłość to d</w:t>
            </w:r>
            <w:r>
              <w:rPr>
                <w:rFonts w:ascii="Calibri" w:hAnsi="Calibri" w:cs="Calibri"/>
                <w:sz w:val="20"/>
                <w:szCs w:val="20"/>
              </w:rPr>
              <w:t>ziś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Podręcznik dla klasy II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liceum i technikum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J. Kopciński </w:t>
            </w:r>
          </w:p>
        </w:tc>
        <w:tc>
          <w:tcPr>
            <w:tcW w:w="1876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855"/>
        </w:trPr>
        <w:tc>
          <w:tcPr>
            <w:tcW w:w="648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80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5/TH/2012/13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8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języka angielskiego dla IV etapu edukacyjnego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(szkoła ponadgimnazjalna)</w:t>
            </w:r>
          </w:p>
        </w:tc>
        <w:tc>
          <w:tcPr>
            <w:tcW w:w="1440" w:type="dxa"/>
            <w:vMerge w:val="restart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Krajewska</w:t>
            </w: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C1246" w:rsidRPr="00D16426">
        <w:trPr>
          <w:trHeight w:val="885"/>
        </w:trPr>
        <w:tc>
          <w:tcPr>
            <w:tcW w:w="648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3.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16426">
              <w:rPr>
                <w:rFonts w:ascii="Calibri" w:hAnsi="Calibri" w:cs="Calibri"/>
                <w:sz w:val="20"/>
                <w:szCs w:val="20"/>
                <w:lang w:val="en-US"/>
              </w:rPr>
              <w:t>6/TH/2012/13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Program nauczania języka niemieckiego w liceum ogólnokształcącym, liceum profilowanym i technikum. Kurs podstawowy dla rozpoczynających naukę na poziomie IV.0 lub ją kontynuujących na poziomie IV.1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Program nauczania matematyki w liceach i technikach.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Kształcenie w zakresie podstawowym i rozszerzonym.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Matematyka. Poznać, zrozumieć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Matematyka 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poznać zrozumieć 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16/TH/2012/13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Świadek Chrystusa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Bp M. Mendyk</w:t>
            </w: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D16426">
        <w:trPr>
          <w:trHeight w:val="480"/>
        </w:trPr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24/TH/2013-16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 prostu biologia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Biologia na czasie 1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Podręcznik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Zakres rozszerzony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Guzik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Jastrzębska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R. Kozik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Nowa Era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D16426">
              <w:rPr>
                <w:rFonts w:ascii="Calibri" w:hAnsi="Calibri" w:cs="Calibri"/>
                <w:sz w:val="20"/>
                <w:szCs w:val="20"/>
              </w:rPr>
              <w:t xml:space="preserve">. 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32/TH/2014</w:t>
            </w:r>
          </w:p>
        </w:tc>
        <w:tc>
          <w:tcPr>
            <w:tcW w:w="144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Przedmiot uzupełniający</w:t>
            </w:r>
          </w:p>
        </w:tc>
        <w:tc>
          <w:tcPr>
            <w:tcW w:w="3780" w:type="dxa"/>
            <w:vAlign w:val="center"/>
          </w:tcPr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Historia i społeczeństwo</w:t>
            </w:r>
          </w:p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Ojczysty Panteon i ojczyste spory</w:t>
            </w:r>
          </w:p>
        </w:tc>
        <w:tc>
          <w:tcPr>
            <w:tcW w:w="1980" w:type="dxa"/>
            <w:vAlign w:val="center"/>
          </w:tcPr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DC124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  <w:vAlign w:val="center"/>
          </w:tcPr>
          <w:p w:rsidR="00DC1246" w:rsidRPr="00FC1D2F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D16426">
        <w:trPr>
          <w:trHeight w:val="1110"/>
        </w:trPr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Część 1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Gadomski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rPr>
          <w:trHeight w:val="720"/>
        </w:trPr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Urządzanie i pielęgnacja obiektów architektury krajobrazu</w:t>
            </w: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 Część 2 Tom 1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Gańko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M. Garczarczyk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K. Zinowiec-Cieplik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D16426">
        <w:tc>
          <w:tcPr>
            <w:tcW w:w="648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  <w:r w:rsidRPr="00D16426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14.1/TH/2012/13</w:t>
            </w: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Część 3</w:t>
            </w:r>
          </w:p>
        </w:tc>
        <w:tc>
          <w:tcPr>
            <w:tcW w:w="1980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</w:tc>
        <w:tc>
          <w:tcPr>
            <w:tcW w:w="1876" w:type="dxa"/>
          </w:tcPr>
          <w:p w:rsidR="00DC1246" w:rsidRPr="00D16426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</w:tbl>
    <w:p w:rsidR="00DC1246" w:rsidRDefault="00DC1246">
      <w:r>
        <w:tab/>
      </w:r>
    </w:p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/>
    <w:p w:rsidR="00DC1246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SZKOLNY ZESTAW PROGRAMÓW NAUCZANIA I PODRĘCZNIKÓW</w:t>
      </w: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CC24CD">
        <w:rPr>
          <w:rFonts w:ascii="Calibri" w:hAnsi="Calibri" w:cs="Calibri"/>
          <w:sz w:val="28"/>
          <w:szCs w:val="28"/>
        </w:rPr>
        <w:t>OBOWIĄZUJĄCYCH W IV ETAPIE KSZTAŁCENIA</w:t>
      </w:r>
    </w:p>
    <w:p w:rsidR="00DC1246" w:rsidRPr="00CC24CD" w:rsidRDefault="00DC1246" w:rsidP="00D2420B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24CD">
        <w:rPr>
          <w:rFonts w:ascii="Calibri" w:hAnsi="Calibri" w:cs="Calibri"/>
          <w:b/>
          <w:bCs/>
          <w:sz w:val="28"/>
          <w:szCs w:val="28"/>
        </w:rPr>
        <w:t xml:space="preserve">KLASA </w:t>
      </w:r>
      <w:r>
        <w:rPr>
          <w:rFonts w:ascii="Calibri" w:hAnsi="Calibri" w:cs="Calibri"/>
          <w:b/>
          <w:bCs/>
          <w:sz w:val="28"/>
          <w:szCs w:val="28"/>
        </w:rPr>
        <w:t>IV</w:t>
      </w:r>
    </w:p>
    <w:p w:rsidR="00DC1246" w:rsidRDefault="00DC1246" w:rsidP="00D2420B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1728"/>
        <w:gridCol w:w="1512"/>
        <w:gridCol w:w="3780"/>
        <w:gridCol w:w="1440"/>
        <w:gridCol w:w="2880"/>
        <w:gridCol w:w="1980"/>
        <w:gridCol w:w="1876"/>
      </w:tblGrid>
      <w:tr w:rsidR="00DC1246" w:rsidRPr="00391F4F">
        <w:trPr>
          <w:trHeight w:val="330"/>
        </w:trPr>
        <w:tc>
          <w:tcPr>
            <w:tcW w:w="648" w:type="dxa"/>
            <w:vMerge w:val="restart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728" w:type="dxa"/>
            <w:vMerge w:val="restart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Nr programu w szkole</w:t>
            </w:r>
          </w:p>
        </w:tc>
        <w:tc>
          <w:tcPr>
            <w:tcW w:w="6732" w:type="dxa"/>
            <w:gridSpan w:val="3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PROGRAM</w:t>
            </w:r>
          </w:p>
        </w:tc>
        <w:tc>
          <w:tcPr>
            <w:tcW w:w="6736" w:type="dxa"/>
            <w:gridSpan w:val="3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PODRĘCZNIK</w:t>
            </w:r>
          </w:p>
        </w:tc>
      </w:tr>
      <w:tr w:rsidR="00DC1246" w:rsidRPr="00391F4F">
        <w:trPr>
          <w:trHeight w:val="555"/>
        </w:trPr>
        <w:tc>
          <w:tcPr>
            <w:tcW w:w="648" w:type="dxa"/>
            <w:vMerge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728" w:type="dxa"/>
            <w:vMerge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512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Przedmiot</w:t>
            </w:r>
          </w:p>
        </w:tc>
        <w:tc>
          <w:tcPr>
            <w:tcW w:w="3780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440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2880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Tytuł</w:t>
            </w:r>
          </w:p>
        </w:tc>
        <w:tc>
          <w:tcPr>
            <w:tcW w:w="1980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Autor</w:t>
            </w:r>
          </w:p>
        </w:tc>
        <w:tc>
          <w:tcPr>
            <w:tcW w:w="1876" w:type="dxa"/>
            <w:vAlign w:val="center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91F4F">
              <w:rPr>
                <w:rFonts w:ascii="Calibri" w:hAnsi="Calibri" w:cs="Calibri"/>
                <w:b/>
                <w:bCs/>
              </w:rPr>
              <w:t>Wydawnictwo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Język polski</w:t>
            </w:r>
          </w:p>
        </w:tc>
        <w:tc>
          <w:tcPr>
            <w:tcW w:w="3780" w:type="dxa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Przeszłość to dziś. Program nauczania języka polskiego w liceum ogólnokształcącym, liceum profilowanym i technikum</w:t>
            </w:r>
          </w:p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Zakres podstawowy i rozszerzony</w:t>
            </w:r>
          </w:p>
        </w:tc>
        <w:tc>
          <w:tcPr>
            <w:tcW w:w="1440" w:type="dxa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P. Czapliński</w:t>
            </w:r>
          </w:p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A. Karolczuk</w:t>
            </w:r>
          </w:p>
        </w:tc>
        <w:tc>
          <w:tcPr>
            <w:tcW w:w="2880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 xml:space="preserve">Przeszłość to dziś 3 </w:t>
            </w:r>
          </w:p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 xml:space="preserve">Podręcznik </w:t>
            </w:r>
          </w:p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Literatura – język - kultura</w:t>
            </w:r>
          </w:p>
        </w:tc>
        <w:tc>
          <w:tcPr>
            <w:tcW w:w="1980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J. Kopciński</w:t>
            </w:r>
          </w:p>
        </w:tc>
        <w:tc>
          <w:tcPr>
            <w:tcW w:w="1876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Stentor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Język angielski</w:t>
            </w: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Program nauczania języka angielskiego  dla liceum ogólnokształcącego, liceum profilowanego i technikum</w:t>
            </w: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M. Smolik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J. Galant</w:t>
            </w: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Matura Repetytorium z testami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Poziom podstawowy + CD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M. Rosińska</w:t>
            </w:r>
          </w:p>
          <w:p w:rsidR="00DC1246" w:rsidRPr="00391F4F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L. Edwards</w:t>
            </w:r>
          </w:p>
          <w:p w:rsidR="00DC1246" w:rsidRPr="00391F4F" w:rsidRDefault="00DC1246" w:rsidP="004C2B43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A. Mędela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Macmillan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Język niemiecki</w:t>
            </w: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Program nauczania języka angielskiego  dla liceum ogólnokształcącego, liceum profilowanego i technikum. 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Kształcenie w zakresie podstawowym</w:t>
            </w: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Alles klar 2A 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Podręcznik z ćwiczeniami z płytą CD 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Zakres podstawowy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K. Łuniewska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U. Tworek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Z. Wąsik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391F4F">
        <w:trPr>
          <w:trHeight w:val="840"/>
        </w:trPr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Historia</w:t>
            </w: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Europa i świat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Rządzący i rządzeni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Wojna i wojskowość</w:t>
            </w:r>
          </w:p>
        </w:tc>
        <w:tc>
          <w:tcPr>
            <w:tcW w:w="19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M. Markowicz</w:t>
            </w:r>
          </w:p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O. Pytlińska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Wyroda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Matematyka</w:t>
            </w: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Program nauczania matematyki </w:t>
            </w:r>
            <w:r>
              <w:rPr>
                <w:rFonts w:ascii="Calibri" w:hAnsi="Calibri" w:cs="Calibri"/>
                <w:sz w:val="20"/>
                <w:szCs w:val="20"/>
              </w:rPr>
              <w:t>w liceach i technikach. Kształcenie w zakresie podstawowym i rozszerzonym.</w:t>
            </w:r>
          </w:p>
        </w:tc>
        <w:tc>
          <w:tcPr>
            <w:tcW w:w="144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Z. </w:t>
            </w: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Matematyka 3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Poznać, zrozumieć</w:t>
            </w:r>
          </w:p>
        </w:tc>
        <w:tc>
          <w:tcPr>
            <w:tcW w:w="19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Z. Łaszczyk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A. Przychoda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WSiP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6. 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Biologia</w:t>
            </w:r>
          </w:p>
        </w:tc>
        <w:tc>
          <w:tcPr>
            <w:tcW w:w="3780" w:type="dxa"/>
          </w:tcPr>
          <w:p w:rsidR="00DC1246" w:rsidRPr="00391F4F" w:rsidRDefault="00DC1246" w:rsidP="00C4644D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Biologia na czasie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Zakres rozszerzony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7. 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Wychowanie fizyczne</w:t>
            </w:r>
          </w:p>
        </w:tc>
        <w:tc>
          <w:tcPr>
            <w:tcW w:w="3780" w:type="dxa"/>
          </w:tcPr>
          <w:p w:rsidR="00DC1246" w:rsidRPr="00D16426" w:rsidRDefault="00DC1246" w:rsidP="002661E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Zdrowie. Sport. Rekreacja</w:t>
            </w:r>
          </w:p>
        </w:tc>
        <w:tc>
          <w:tcPr>
            <w:tcW w:w="1440" w:type="dxa"/>
          </w:tcPr>
          <w:p w:rsidR="00DC1246" w:rsidRPr="00D16426" w:rsidRDefault="00DC1246" w:rsidP="002661E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16426">
              <w:rPr>
                <w:rFonts w:ascii="Calibri" w:hAnsi="Calibri" w:cs="Calibri"/>
                <w:sz w:val="20"/>
                <w:szCs w:val="20"/>
              </w:rPr>
              <w:t>U. Kierczak</w:t>
            </w: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391F4F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Religia</w:t>
            </w: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391F4F">
        <w:trPr>
          <w:trHeight w:val="1511"/>
        </w:trPr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9.</w:t>
            </w:r>
          </w:p>
        </w:tc>
        <w:tc>
          <w:tcPr>
            <w:tcW w:w="1728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906D9">
              <w:rPr>
                <w:rFonts w:ascii="Calibri" w:hAnsi="Calibri" w:cs="Calibri"/>
                <w:sz w:val="20"/>
                <w:szCs w:val="20"/>
              </w:rPr>
              <w:t>Wiedza o społeczeństwie</w:t>
            </w:r>
          </w:p>
        </w:tc>
        <w:tc>
          <w:tcPr>
            <w:tcW w:w="3780" w:type="dxa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391F4F">
        <w:trPr>
          <w:trHeight w:val="1511"/>
        </w:trPr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10.</w:t>
            </w:r>
          </w:p>
        </w:tc>
        <w:tc>
          <w:tcPr>
            <w:tcW w:w="1728" w:type="dxa"/>
          </w:tcPr>
          <w:p w:rsidR="00DC1246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Prowadzenie działalności gospodarczej</w:t>
            </w:r>
          </w:p>
        </w:tc>
        <w:tc>
          <w:tcPr>
            <w:tcW w:w="3780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DC1246" w:rsidRPr="002906D9" w:rsidRDefault="00DC1246" w:rsidP="00944FAF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C1246" w:rsidRPr="00391F4F">
        <w:trPr>
          <w:trHeight w:val="1511"/>
        </w:trPr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11.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Część 1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K. Gańko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M. Garczarczyk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K. Zinowiec-Cieplik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12.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Urządzanie i pielęgnacja terenów zieleni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 Część 3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K. Gadomski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Fortuna-Antoszkiewicz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  <w:tr w:rsidR="00DC1246" w:rsidRPr="00391F4F">
        <w:tc>
          <w:tcPr>
            <w:tcW w:w="64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13.</w:t>
            </w:r>
          </w:p>
        </w:tc>
        <w:tc>
          <w:tcPr>
            <w:tcW w:w="1728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12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7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4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 xml:space="preserve">Podstawy architektury krajobrazu 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Część 2</w:t>
            </w:r>
          </w:p>
        </w:tc>
        <w:tc>
          <w:tcPr>
            <w:tcW w:w="1980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E. Gadomska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Różańska</w:t>
            </w:r>
          </w:p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Sikora</w:t>
            </w:r>
          </w:p>
        </w:tc>
        <w:tc>
          <w:tcPr>
            <w:tcW w:w="1876" w:type="dxa"/>
          </w:tcPr>
          <w:p w:rsidR="00DC1246" w:rsidRPr="00391F4F" w:rsidRDefault="00DC1246" w:rsidP="004C2B43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91F4F">
              <w:rPr>
                <w:rFonts w:ascii="Calibri" w:hAnsi="Calibri" w:cs="Calibri"/>
                <w:sz w:val="20"/>
                <w:szCs w:val="20"/>
              </w:rPr>
              <w:t>Hortpress</w:t>
            </w:r>
          </w:p>
        </w:tc>
      </w:tr>
    </w:tbl>
    <w:p w:rsidR="00DC1246" w:rsidRDefault="00DC1246"/>
    <w:sectPr w:rsidR="00DC1246" w:rsidSect="00D2420B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246" w:rsidRDefault="00DC1246" w:rsidP="009371C7">
      <w:r>
        <w:separator/>
      </w:r>
    </w:p>
  </w:endnote>
  <w:endnote w:type="continuationSeparator" w:id="1">
    <w:p w:rsidR="00DC1246" w:rsidRDefault="00DC1246" w:rsidP="00937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246" w:rsidRDefault="00DC1246" w:rsidP="009371C7">
      <w:r>
        <w:separator/>
      </w:r>
    </w:p>
  </w:footnote>
  <w:footnote w:type="continuationSeparator" w:id="1">
    <w:p w:rsidR="00DC1246" w:rsidRDefault="00DC1246" w:rsidP="009371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420B"/>
    <w:rsid w:val="00046F06"/>
    <w:rsid w:val="000926EC"/>
    <w:rsid w:val="00182C98"/>
    <w:rsid w:val="00183744"/>
    <w:rsid w:val="001C0923"/>
    <w:rsid w:val="001D1EA1"/>
    <w:rsid w:val="00243377"/>
    <w:rsid w:val="002661EF"/>
    <w:rsid w:val="002906D9"/>
    <w:rsid w:val="00310D40"/>
    <w:rsid w:val="00376976"/>
    <w:rsid w:val="00391F4F"/>
    <w:rsid w:val="00430A06"/>
    <w:rsid w:val="004379E0"/>
    <w:rsid w:val="00466070"/>
    <w:rsid w:val="004C2B43"/>
    <w:rsid w:val="004E2383"/>
    <w:rsid w:val="004E4C0F"/>
    <w:rsid w:val="00512777"/>
    <w:rsid w:val="005B4E90"/>
    <w:rsid w:val="006028A4"/>
    <w:rsid w:val="00625128"/>
    <w:rsid w:val="006973DB"/>
    <w:rsid w:val="006B7E92"/>
    <w:rsid w:val="006C4F31"/>
    <w:rsid w:val="00704133"/>
    <w:rsid w:val="00732172"/>
    <w:rsid w:val="00752FB8"/>
    <w:rsid w:val="007B7C88"/>
    <w:rsid w:val="009371C7"/>
    <w:rsid w:val="00944FAF"/>
    <w:rsid w:val="009A68FD"/>
    <w:rsid w:val="009D585F"/>
    <w:rsid w:val="00A47A49"/>
    <w:rsid w:val="00A66DC8"/>
    <w:rsid w:val="00BC2FA3"/>
    <w:rsid w:val="00C4644D"/>
    <w:rsid w:val="00C64F59"/>
    <w:rsid w:val="00CC24CD"/>
    <w:rsid w:val="00D16426"/>
    <w:rsid w:val="00D2420B"/>
    <w:rsid w:val="00D33987"/>
    <w:rsid w:val="00D85FC3"/>
    <w:rsid w:val="00DC1246"/>
    <w:rsid w:val="00E547AE"/>
    <w:rsid w:val="00E9144A"/>
    <w:rsid w:val="00EE1DCF"/>
    <w:rsid w:val="00F23657"/>
    <w:rsid w:val="00FC1D2F"/>
    <w:rsid w:val="00FD3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0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71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71C7"/>
    <w:rPr>
      <w:rFonts w:ascii="Times New Roman" w:hAnsi="Times New Roman" w:cs="Times New Roman"/>
      <w:sz w:val="24"/>
      <w:szCs w:val="24"/>
      <w:lang w:eastAsia="pl-PL"/>
    </w:rPr>
  </w:style>
  <w:style w:type="paragraph" w:styleId="Footer">
    <w:name w:val="footer"/>
    <w:basedOn w:val="Normal"/>
    <w:link w:val="FooterChar"/>
    <w:uiPriority w:val="99"/>
    <w:semiHidden/>
    <w:rsid w:val="009371C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71C7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12</Pages>
  <Words>1451</Words>
  <Characters>8706</Characters>
  <Application>Microsoft Office Outlook</Application>
  <DocSecurity>0</DocSecurity>
  <Lines>0</Lines>
  <Paragraphs>0</Paragraphs>
  <ScaleCrop>false</ScaleCrop>
  <Company>ZSA-E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ZSCKR</dc:creator>
  <cp:keywords/>
  <dc:description/>
  <cp:lastModifiedBy>Wicedyrektor</cp:lastModifiedBy>
  <cp:revision>6</cp:revision>
  <cp:lastPrinted>2015-06-23T06:08:00Z</cp:lastPrinted>
  <dcterms:created xsi:type="dcterms:W3CDTF">2014-07-01T21:31:00Z</dcterms:created>
  <dcterms:modified xsi:type="dcterms:W3CDTF">2015-06-23T06:09:00Z</dcterms:modified>
</cp:coreProperties>
</file>