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F0" w:rsidRPr="00222FF0" w:rsidRDefault="00222FF0" w:rsidP="00222F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12529"/>
          <w:sz w:val="56"/>
          <w:szCs w:val="56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56"/>
          <w:szCs w:val="56"/>
          <w:lang w:eastAsia="pl-PL"/>
        </w:rPr>
        <w:t xml:space="preserve">STATUT </w:t>
      </w:r>
      <w:r>
        <w:rPr>
          <w:rFonts w:ascii="Helvetica" w:eastAsia="Times New Roman" w:hAnsi="Helvetica" w:cs="Helvetica"/>
          <w:b/>
          <w:bCs/>
          <w:color w:val="212529"/>
          <w:sz w:val="56"/>
          <w:szCs w:val="56"/>
          <w:lang w:eastAsia="pl-PL"/>
        </w:rPr>
        <w:br/>
      </w:r>
      <w:r w:rsidRPr="00222FF0">
        <w:rPr>
          <w:rFonts w:ascii="Helvetica" w:eastAsia="Times New Roman" w:hAnsi="Helvetica" w:cs="Helvetica"/>
          <w:b/>
          <w:bCs/>
          <w:color w:val="212529"/>
          <w:sz w:val="56"/>
          <w:szCs w:val="56"/>
          <w:lang w:eastAsia="pl-PL"/>
        </w:rPr>
        <w:t xml:space="preserve">BRANŻOWEJ SZKOŁY </w:t>
      </w:r>
      <w:r>
        <w:rPr>
          <w:rFonts w:ascii="Helvetica" w:eastAsia="Times New Roman" w:hAnsi="Helvetica" w:cs="Helvetica"/>
          <w:b/>
          <w:bCs/>
          <w:color w:val="212529"/>
          <w:sz w:val="56"/>
          <w:szCs w:val="56"/>
          <w:lang w:eastAsia="pl-PL"/>
        </w:rPr>
        <w:br/>
      </w:r>
      <w:r w:rsidRPr="00222FF0">
        <w:rPr>
          <w:rFonts w:ascii="Helvetica" w:eastAsia="Times New Roman" w:hAnsi="Helvetica" w:cs="Helvetica"/>
          <w:b/>
          <w:bCs/>
          <w:color w:val="212529"/>
          <w:sz w:val="56"/>
          <w:szCs w:val="56"/>
          <w:lang w:eastAsia="pl-PL"/>
        </w:rPr>
        <w:t xml:space="preserve">II STOPNIA </w:t>
      </w:r>
      <w:r>
        <w:rPr>
          <w:rFonts w:ascii="Helvetica" w:eastAsia="Times New Roman" w:hAnsi="Helvetica" w:cs="Helvetica"/>
          <w:b/>
          <w:bCs/>
          <w:color w:val="212529"/>
          <w:sz w:val="56"/>
          <w:szCs w:val="56"/>
          <w:lang w:eastAsia="pl-PL"/>
        </w:rPr>
        <w:br/>
      </w:r>
      <w:r w:rsidRPr="00222FF0">
        <w:rPr>
          <w:rFonts w:ascii="Helvetica" w:eastAsia="Times New Roman" w:hAnsi="Helvetica" w:cs="Helvetica"/>
          <w:b/>
          <w:bCs/>
          <w:color w:val="212529"/>
          <w:sz w:val="56"/>
          <w:szCs w:val="56"/>
          <w:lang w:eastAsia="pl-PL"/>
        </w:rPr>
        <w:t xml:space="preserve">WCHODZĄCEJ W SKŁAD ZESPOŁU SZKÓŁ CENTRUM KSZTAŁCENIA ROLNICZEGO </w:t>
      </w:r>
      <w:r>
        <w:rPr>
          <w:rFonts w:ascii="Helvetica" w:eastAsia="Times New Roman" w:hAnsi="Helvetica" w:cs="Helvetica"/>
          <w:b/>
          <w:bCs/>
          <w:color w:val="212529"/>
          <w:sz w:val="56"/>
          <w:szCs w:val="56"/>
          <w:lang w:eastAsia="pl-PL"/>
        </w:rPr>
        <w:br/>
      </w:r>
      <w:r w:rsidRPr="00222FF0">
        <w:rPr>
          <w:rFonts w:ascii="Helvetica" w:eastAsia="Times New Roman" w:hAnsi="Helvetica" w:cs="Helvetica"/>
          <w:b/>
          <w:bCs/>
          <w:color w:val="212529"/>
          <w:sz w:val="56"/>
          <w:szCs w:val="56"/>
          <w:lang w:eastAsia="pl-PL"/>
        </w:rPr>
        <w:t>W DOBROCINIE</w:t>
      </w: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P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lastRenderedPageBreak/>
        <w:t>ROZDZIAŁ  I</w:t>
      </w:r>
    </w:p>
    <w:p w:rsidR="00222FF0" w:rsidRPr="00222FF0" w:rsidRDefault="00222FF0" w:rsidP="00222F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INFORMACJA O SZKOLE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Nazwa szkoły brzmi: Zespół Szkół Centrum Kształcenia Rolniczego Branżowa Szkoła II stopnia w Dobrocinie.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Ilekroć w Statucie szkoły jest mowa o: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szkole - należy przez to rozumieć Branżową Szkołę II stopnia, która wchodzi w skład Zespołu Szkół Centrum Kształcenia Rolniczego w Dobrocinie;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słuchaczach - należy przez to rozumieć uczniów kształcących się w szkole;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rodzicach - należy przez to rozumieć także prawnych opiekunów lub osoby (podmioty) sprawujące pieczę zastępczą nad słuchaczem niepełnoletnim;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Dyrektorze - należy przez to rozumieć Dyrektora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nauczycielach - należy przez to rozumieć każdego pracownika pedagogicznego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wychowawcy - należy przez to rozumieć nauczyciela będącego opiekunem oddziału szkoły.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 Szkoła organizuje kształcenie w formie dziennej, stacjonarnej lub zaocznej.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4.  Szkoła organizuje kształcenie dla słuchaczy w zawodzie: technik mechanizacji rolnictwa i </w:t>
      </w:r>
      <w:proofErr w:type="spellStart"/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agrotroniki</w:t>
      </w:r>
      <w:proofErr w:type="spellEnd"/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Ukończenie szkoły umożliwia uzyskanie dyplomu zawodowego w zawodzie nauczanym na poziomie technika, po zdaniu egzaminu zawodowego w danym zawodzie oraz uzyskanie świadectwa dojrzałości po zdaniu egzaminu maturalnego.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6. Szkoła prowadzi kwalifikacyjny kurs zawodowy w zawodzie, w którym prowadzi kształcenie.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Organem prowadzącym szkołę jest minister właściwy do spraw rolnictwa.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Nadzór pedagogiczny nad szkołą sprawuje minister właściwy do spraw rolnictwa.</w:t>
      </w: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P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ROZDZIAŁ  II</w:t>
      </w:r>
    </w:p>
    <w:p w:rsidR="00222FF0" w:rsidRPr="00222FF0" w:rsidRDefault="00222FF0" w:rsidP="00222F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CELE I ZADANIA SZKOŁY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Szkoła realizuje cele i zadania wynikające z podstawy programowej kształcenia ogólnego i kształcenia w zawodach szkolnictwa branżowego oraz programu wychowawczo-profilaktycznego szkoły.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Celem nauczania i wychowania jest dążenie do pełnego i wszechstronnego rozwoju intelektualnej, psychicznej, społecznej, estetycznej, moralnej i duchowej osobowości słuchacza, przygotowanie do dojrzałego życia i pełnienia określonej roli zawodowej w społeczeństwie.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3. Celem kształcenia zawodowego jest przygotowanie słuchaczy do życia w warunkach współczesnego świata, wykonywania pracy zawodowej i aktywnego funkcjonowania na zmieniającym się rynku pracy.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Zadania szkoły: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wyposażenie słuchaczy w odpowiedni zasób wiedzy ogólnej niezbędnej do uzyskania dyplomu zawodowego w zawodzie nauczanym na poziomie technika oraz uzyskania świadectwa dojrzałości;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doradztwo zawodowe - przygotowanie słuchaczy do uzyskania kwalifikacji zawodowych, a także do pracy i życia w warunkach współczesnego świata;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przygotowanie słuchaczy do życia w społeczeństwie informacyjnym;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kształtowanie u słuchaczy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Szkoła realizuje zadania określone w ust. 4 przez: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umożliwienie zdobycia wiedzy i umiejętności potwierdzających kwalifikacje zawodowe w zawodzie nauczanym na poziomie technika oraz uzyskania świadectwa dojrzałości;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umożliwienie absolwentom dokonania świadomego wyboru dalszego kierunku kształcenia, organizując spotkania z przedstawicielami poradni psychologiczno-pedagogicznej oraz uczelni;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sprzyjanie rozwojowi zainteresowań i osobowości słuchaczy, organizując zajęcia pozalekcyjne;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kształtowanie środowiska wychowawczego sprzyjającego realizowaniu celów i zasad określonych w ustawie z dnia 14 grudnia 2016 r. - Prawo oświatowe, stosownie do warunków szkoły i wieku słuchaczy;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sprawowanie opieki nad słuchaczami, odpowiednio do ich potrzeb oraz możliwości, realizację programu prozdrowotnego i działań przeciwstawiających się patologii, a także przez walkę z nałogami.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4.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Szkoła realizuje zadania opiekuńcze odpowiednie do wieku słuchaczy i potrzeb środowiskowych, z uwzględnieniem obowiązujących w szkole ogólnych przepisów bezpieczeństwa i higieny, a w szczególności przez: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sprawowanie opieki nad słuchaczami przebywającymi w szkole podczas obowiązkowych zajęć edukacyjnych;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pełnienie dyżurów przez nauczycieli w czasie każdej przerwy, zgodnie z harmonogramem dyżurów ustalonym przez Dyrektora;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powierzenie jednemu wychowawcy prowadzenie oddziału szkoły przez cały etap edukacyjny, w miarę możliwości organizacyjnych, celem zapewnienia ciągłości pracy wychowawczej i jej skuteczności.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2. Dyrektor może dokonać zmiany na stanowisku wychowawcy: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z urzędu wskutek długotrwałej, usprawiedliwionej nieobecności wychowawcy lub z przyczyn organizacyjnych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na pisemny uzasadniony wniosek dotychczasowego wychowawcy;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na pisemny uzasadniony wniosek co najmniej 2/3 słuchaczy danego oddziału.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Wnioski w sprawie zmiany wychowawcy nie są dla Dyrektora wiążące. Dyrektor w terminie 14 dni informuje wnioskodawcę o sposobie rozstrzygnięcia sprawy.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W szkole przyznawana jest pomoc słuchaczom, którym z powodu trudnych warunków rodzinnych lub losowych potrzebna jest szczególna forma opieki w postaci stałej bądź doraźnej pomocy, w tym materialnej.</w:t>
      </w:r>
    </w:p>
    <w:p w:rsid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P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ROZDZIAŁ  III</w:t>
      </w:r>
    </w:p>
    <w:p w:rsidR="00222FF0" w:rsidRPr="00222FF0" w:rsidRDefault="00222FF0" w:rsidP="00222F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ORGANY SZKOŁY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5.</w:t>
      </w:r>
    </w:p>
    <w:p w:rsidR="00222FF0" w:rsidRPr="00222FF0" w:rsidRDefault="00222FF0" w:rsidP="00222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 Organami szkoły są: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Dyrektor;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Rada Pedagogiczna;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Samorząd Słuchaczy.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6.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Do kompetencji Dyrektora wynikających z ustawy z dnia 14 grudnia 2016 r. - Prawo oświatowe należy w szczególności: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kierowanie działalnością szkoły oraz reprezentowanie jej na zewnątrz;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sprawowanie nadzoru pedagogicznego w stosunku do nauczycieli zatrudnionych w szkole;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sprawowanie opieki nad słuchaczami oraz stwarzanie warunków harmonijnego rozwoju psychofizycznego poprzez aktywne działania prozdrowotne;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współpraca z Radą Pedagogiczną oraz Samorządem Słuchaczy;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przewodniczenie Radzie Pedagogicznej;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tworzenie zespołów przedmiotowych i wychowawczych oraz powoływanie ich przewodniczących;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realizacja uchwał Rady Pedagogicznej, podjętych w ramach ich kompetencji stanowiących;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8) dysponowanie środkami określonymi w planie finansowym szkoły, ponoszenie odpowiedzialności za ich prawidłowe wykorzystanie, a także organizowanie administracyjnej, finansowej i gospodarczej obsługi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9) wykonywanie zadań związanych z zapewnieniem bezpieczeństwa słuchaczom i nauczycielom w czasie zajęć organizowanych przez szkołę;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10) współdziałanie z uczelniami w organizacji praktyk pedagogicznych;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11) odpowiedzialność za właściwą organizację i przebieg egzaminu zawodowego oraz egzaminu maturalnego;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12) 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13) przedstawianie Radzie Pedagogicznej, nie rzadziej niż dwa razy w roku szkolnym, ogólnych wniosków wynikających ze sprawowanego nadzoru pedagogicznego oraz informacji o działalności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14) dopuszczanie do użytku w szkole zaproponowanych przez nauczycieli programów nauczania;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15) przyznawanie stypendium za wyniki w nauce lub za osiągnięcia sportowe w ramach środków przyznanych przez organ prowadzący na ten cel w planie finansowym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16) organizowanie pomocy psychologiczno-pedagogicznej;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17) skreślenie z listy słuchaczy;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18) wdrażanie odpowiednich środków technicznych i organizacyjnych zapewniających zgodność przetwarzania danych osobowych z przepisami o ochronie danych osobowych;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19) rozstrzyganie o wynikach klasyfikacji i promocji słuchaczy, jeżeli Rada Pedagogiczna nie podejmie stosownej uchwały.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Do kompetencji Dyrektora, wynikających z ustawy z dnia 26 stycznia 1982 r. - Karta Nauczyciela (Dz. U. z 2019 r. poz. 2215) oraz ustawy z dnia 26 czerwca 1974 r. - Kodeks pracy (Dz. U. z 2020 r. poz. 1320), należy w szczególności: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kierowanie zakładem pracy i zatrudnionymi w szkole nauczycielami i pracownikami niebędącymi nauczycielami;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decydowanie w sprawach zatrudniania i zwalniania nauczycieli oraz innych pracowników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decydowanie w sprawach przyznawania nagród oraz wymierzania kar porządkowych nauczycielom i innym pracownikom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występowanie z wnioskami w sprawach odznaczeń, nagród i innych wyróżnień dla nauczycieli oraz pozostałych pracowników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dokonywanie oceny pracy nauczycieli i pozostałych pracowników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sprawowanie opieki nad słuchaczami;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zapewnienie pomocy nauczycielom w realizacji ich zadań i ich doskonaleniu zawodowym;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8) zapewnienie, w miarę możliwości, odpowiednich warunków organizacyjnych do realizacji zadań dydaktycznych i opiekuńczo-wychowawczych;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9) zapewnienie bezpieczeństwa słuchaczom i nauczycielom w czasie zajęć organizowanych przez szkołę;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10) organizowanie procesu awansu zawodowego nauczycieli.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lastRenderedPageBreak/>
        <w:t>§  7.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Dyrektor wydaje zarządzenia we wszystkich sprawach związanych z realizacją zadań dydaktycznych, wychowawczych i opiekuńczych w szkole.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Zarządzenia Dyrektora znajdują się w księdze zarządzeń.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8.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Rada Pedagogiczna jest kolegialnym organem szkoły w zakresie realizacji jej statutowych zadań dotyczących kształcenia, wychowania i opieki.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Do kompetencji stanowiących Rady Pedagogicznej należy: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zatwierdzanie planów pracy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podejmowanie uchwał w sprawie wyników klasyfikacji i promocji słuchaczy;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podejmowanie uchwał w sprawach eksperymentów pedagogicznych w szkole;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ustalanie organizacji doskonalenia zawodowego nauczycieli;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podejmowanie uchwał w sprawach skreślenia z listy słuchaczy;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ustalanie sposobu wykorzystania wyników nadzoru pedagogicznego, w tym sprawowanego nad szkołą, przez organ sprawujący nadzór pedagogiczny, w celu doskonalenia pracy szkoły.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Rada Pedagogiczna opiniuje, w szczególności: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organizację pracy szkoły, w tym tygodniowy rozkład zajęć edukacyjnych i pozalekcyjnych;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projekt planu finansowego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wnioski Dyrektora o przyznanie nauczycielom odznaczeń, nagród i innych wyróżnień;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propozycje Dyrektora w sprawach przydziału nauczycielom stałych prac i zajęć w ramach wynagrodzenia zasadniczego oraz dodatkowych płatnych zajęć dydaktycznych, wychowawczych i opiekuńczych;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programy nauczania zaproponowane przez nauczycieli Dyrektorowi, przed przyjęciem ich jako szkolny zestaw programów nauczania;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podjęcie w szkole działalności przez stowarzyszenia i inne organizacje;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powierzenie stanowiska Dyrektora kandydatowi ustalonemu przez organ prowadzący szkołę;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8) powierzenie innych stanowisk kierowniczych w szkole oraz odwoływania z tych stanowisk.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Rada Pedagogiczna ponadto: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przygotowuje projekt zmian Statutu szkoły i uchwala Statut szkoły;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może wystąpić z wnioskiem do organu prowadzącego szkołę o odwołanie nauczyciela ze stanowiska Dyrektora, a do Dyrektora o odwołanie nauczyciela z innego stanowiska kierowniczego w szkole;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wyznacza dwóch przedstawicieli do komisji konkursowej na stanowisko Dyrektora.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5. Uchwały Rady Pedagogicznej są podejmowane zwykłą większością głosów, w obecności co najmniej połowy jej członków, w głosowaniu jawnym, z wyjątkiem uchwał podejmowanych w sprawach związanych z osobami pełniącymi funkcje </w:t>
      </w: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kierownicze w szkole, lub w sprawach związanych z opiniowaniem kandydatów na takie stanowisko, które podejmowane są w głosowaniu tajnym.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6. Osoby biorące udział w zebraniu Rady Pedagogicznej są obowiązane do nieujawniania spraw poruszanych na zebraniu Rady Pedagogicznej, które mogą naruszać dobra osobiste słuchaczy lub ich rodziców, a także nauczycieli i innych pracowników szkoły.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7. Rada Pedagogiczna ustala regulamin swojej działalności, który jest odrębnym dokumentem. Zebrania Rady Pedagogicznej są protokołowane.</w:t>
      </w:r>
    </w:p>
    <w:p w:rsidR="00222FF0" w:rsidRPr="00222FF0" w:rsidRDefault="00222FF0" w:rsidP="00222FF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9.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Samorząd Słuchaczy tworzą wszyscy słuchacze.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Samorząd Słuchaczy uchwala regulamin swojej działalności.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Do kompetencji Samorządu Słuchaczy w szczególności należy prawo do: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zapoznania się z programem nauczania, z jego treścią, celami i stawianymi wymaganiami;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jawnej i umotywowanej oceny postępów słuchaczy w nauce;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organizacji życia szkolnego, umożliwiającej zachowanie właściwych proporcji między wysiłkiem szkolnym a możliwością rozwijania i zaspokajania własnych zainteresowań;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organizowania działalności kulturalnej, oświatowej, sportowej oraz rozrywkowej zgodnie z własnymi potrzebami i możliwościami organizacyjnymi, w porozumieniu z Dyrektorem;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wyboru nauczyciela pełniącego funkcję opiekuna Samorządu Słuchaczy oraz szkolnej rady wolontariatu.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Samorząd Słuchaczy w porozumieniu z Dyrektorem podejmuje działania z zakresu wolontariatu.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10.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Organy szkoły działają na rzecz szkoły, przyjmując zasadę nieingerowania w swoje kompetencje oraz zasadę współpracy, współdziałają w realizacji swoich zadań.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Organy szkoły prowadzą, w ramach swoich kompetencji, samodzielną i swobodną działalność, a decyzje podejmują na podstawie regulaminów ich działalności.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Organ szkoły informuje inne organy szkoły o planowych lub podejmowanych decyzjach bezpośrednio lub za pośrednictwem Dyrektora.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Organy szkoły są obowiązane do wyjaśnienia motywów podjętych decyzji, o ile zwróci się z wnioskiem inny organ szkoły, w terminie nie dłuższym niż 14 dni od dnia podjęcia decyzji.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Sprawy sporne między organami szkoły rozstrzyga Dyrektor, po wysłuchaniu każdej ze stron.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6. W przypadku sporu między organami szkoły, w których stroną jest Dyrektor, powołany zostaje Zespół Mediacyjny, w którego skład wchodzą po jednym przedstawicielu organów szkoły, z tym że Dyrektor wyznacza swojego przedstawiciela do prac w Zespole Mediacyjnym.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7. Zespół Mediacyjny prowadzi postępowanie mediacyjne, a w przypadku niemożności rozwiązania sporu, podejmuje decyzję w drodze głosowania.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8. Każdej ze stron przysługuje wniesienie zażalenia na decyzję Zespołu Mediacyjnego do organu prowadzącego szkołę.</w:t>
      </w:r>
    </w:p>
    <w:p w:rsidR="008A69D6" w:rsidRDefault="008A69D6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P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ROZDZIAŁ  IV</w:t>
      </w:r>
    </w:p>
    <w:p w:rsidR="00222FF0" w:rsidRPr="00222FF0" w:rsidRDefault="00222FF0" w:rsidP="00222F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ORGANIZACJA SZKOŁY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11.</w:t>
      </w:r>
    </w:p>
    <w:p w:rsidR="00222FF0" w:rsidRPr="00222FF0" w:rsidRDefault="00222FF0" w:rsidP="00222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 Terminy rozpoczęcia i zakończenia zajęć dydaktyczno-wychowawczych, przerw świątecznych oraz ferii zimowych i letnich określają przepisy prawa oświatowego dotyczące organizacji roku szkolnego.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12.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Podstawową jednostką organizacyjną szkoły jest oddział.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Liczba słuchaczy w oddziale nie powinna przekraczać 30 słuchaczy.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Podział na grupy jest obowiązkowy i zgodny z przepisami prawa oświatowego.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Na kwalifikacyjnych kursach zawodowych liczbę słuchaczy ustala się w porozumieniu z organem prowadzącym szkołę.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13.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Szczegółową organizację nauczania, wychowania i opieki w danym roku szkolnym określa arkusz organizacji szkoły opracowany przez Dyrektora.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Na podstawie zatwierdzonego przez organ prowadzący szkołę arkusza organizacji szkoły Dyrektor, z uwzględnieniem zasad ochrony zdrowia i higieny pracy, ustala tygodniowy rozkład zajęć określający organizację obowiązkowych i nadobowiązkowych zajęć edukacyjnych.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Poszczególne zajęcia edukacyjne w ramach kształcenia zawodowego oraz praktyczne szkolenie zawodowe są prowadzone na kwalifikacyjnych kursach zawodowych w centrum kształcenia ustawicznego.</w:t>
      </w:r>
    </w:p>
    <w:p w:rsidR="00222FF0" w:rsidRPr="00222FF0" w:rsidRDefault="00222FF0" w:rsidP="008A69D6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14.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W szkole pomoc psychologiczno-pedagogiczna jest udzielana w trakcie bieżącej pracy ze słuchaczem oraz w formie: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zajęć rozwijających uzdolnienia;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zajęć dydaktyczno-wyrównawczych;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zajęć specjalistycznych: korekcyjno-kompensacyjnych, socjoterapeutycznych oraz innych zajęć o charakterze terapeutycznym;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zajęć związanych z wyborem kierunku kształcenia i zawodu oraz planowaniem kształcenia i kariery zawodowej.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W szkole pomoc psychologiczno-pedagogiczna jest udzielana również rodzicom słuchaczy i nauczycielom w formie porad, konsultacji, warsztatów i szkoleń.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Godzina zajęć rozwijających uzdolnienia i zajęć dydaktyczno-wyrównawczych trwa 45 minut, a godzina zajęć specjalistycznych - 60 minut.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4. Korzystanie z pomocy psychologiczno-pedagogicznej w szkole jest dobrowolne i nieodpłatne.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Szkoła współpracuje z poradnią psychologiczno-pedagogiczną oraz innymi placówkami celem: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uzyskania wsparcia merytorycznego dla nauczycieli i specjalistów udzielających słuchaczom i rodzicom słuchaczy pomocy psychologiczno-pedagogicznej w szkole;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udzielania słuchaczom pomocy w wyborze kierunku kształcenia i zawodu;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udzielania rodzicom słuchaczy i nauczycielom pomocy psychologiczno-pedagogicznej związanej z wychowywaniem i kształceniem słuchaczy.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6. Osobą wyznaczoną do koordynowania współpracy, o której mowa w ust. 5, jest pedagog szkolny.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7. Zakres i sposób wykonywania zadań opiekuńczych przez szkołę jest uzależniony od wieku słuchaczy i potrzeb środowiskowych oraz jest realizowany przez zapewnienie: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pełnej opieki ze strony nauczycieli realizujących w szkole zajęcia obowiązkowe, nadobowiązkowe i pozalekcyjne;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pełnej opieki w czasie przerw między zajęciami lekcyjnymi zgodnie z harmonogramem pełnienia dyżurów.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15.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Biblioteka szkolna służy realizacji potrzeb i zainteresowań słuchaczy, zadań dydaktycznych i wychowawczych szkoły, doskonaleniu warsztatu pracy nauczycieli i popularyzowaniu wiedzy pedagogicznej wśród rodziców słuchaczy.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W bibliotece szkolnej gromadzi się podręczniki, materiały edukacyjne, materiały ćwiczeniowe i inne materiały biblioteczne.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Z biblioteki szkolnej korzystać mogą słuchacze, nauczyciele i inni pracownicy szkoły, rodzice słuchaczy, a także inne osoby na zasadach określonych w regulaminie biblioteki zatwierdzonym przez Dyrektora.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Godziny pracy biblioteki szkolnej są dostosowane do potrzeb słuchaczy.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Biblioteka szkolna współpracuje ze słuchaczami, nauczycielami i rodzicami słuchaczy, a także z innymi bibliotekami.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6. Biblioteka szkolna wspomaga nauczycieli w: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kształceniu umiejętności posługiwania się językiem polskim przez słuchaczy, w tym wzbogacaniu zasobu słownictwa słuchaczy i dbałości o ich kulturę osobistą;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przygotowaniu słuchaczy do życia w społeczeństwie informacyjnym;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stwarzaniu słuchaczom warunków do nabywania umiejętności wyszukiwania, porządkowania i wykorzystywania informacji z różnych źródeł, z zastosowaniem technologii informacyjno- komunikacyjnych, na zajęciach z różnych przedmiotów.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7. Do innych zadań biblioteki szkolnej należą: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gromadzenie, opracowywanie i przechowywanie materiałów bibliotecznych;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udostępnianie materiałów bibliotecznych oraz prowadzenie działalności informacyjnej;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3) zaspokajanie potrzeb czytelniczych i informacyjnych zgłaszanych przez słuchaczy, nauczycieli i rodziców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wspieranie nauczycieli w realizacji ich programów nauczania;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przysposabianie słuchaczy do samokształcenia oraz korzystania z rożnych źródeł informacji;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rozbudzanie zainteresowań czytelniczych i informacyjnych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pełnienie funkcji ośrodka informacji o podręcznikach, materiałach edukacyjnych, materiałach ćwiczeniowych i innych materiałach bibliotecznych gromadzonych w szkole.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16.</w:t>
      </w:r>
    </w:p>
    <w:p w:rsidR="00222FF0" w:rsidRPr="00222FF0" w:rsidRDefault="00222FF0" w:rsidP="00222F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 Słuchaczom jest udzielana pomoc materialna o charakterze socjalnym oraz motywacyjnym w następujących formach: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stypendium szkolne może otrzymać słuchacz znajdujący się w trudnej sytuacji materialnej;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zasiłek szkolny może być przyznany słuchaczowi znajdującemu się przejściowo w trudnej sytuacji materialnej;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stypendium jako pomoc o charakterze motywacyjnym, udzielana przez Dyrektora za: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a) wyniki w nauce - może być przyznane słuchaczowi, który uzyskał wysoką średnią ocen, co najmniej 4,75, ustaloną przez szkolną komisję stypendialną,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b) osiągnięcia sportowe - może być przyznane słuchaczowi, który uzyskał wysokie wyniki indywidualne lub czołowe miejsce we współzawodnictwie sportowym na szczeblu co najmniej powiatowym, ustalone przez szkolną komisję stypendialną.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17.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Szkoła może przyjmować studentów uczelni kształcących nauczycieli, na praktyki pedagogiczne, na podstawie porozumienia zawartego między Dyrektorem a uczelnią. Opiekuna praktyki wyznacza Dyrektor.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W szkole mogą działać, z wyłączeniem partii i organizacji politycznych, stowarzyszenia i inne organizacje, w szczególności organizacje harcerskie, których celem statutowym jest działalność wychowawcza lub rozszerzanie i wzbogacanie form działalności dydaktycznej, wychowawczej i opiekuńczej szkoły.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Podjęcie działalności w szkole przez stowarzyszenie lub inną organizację wymaga uzyskania zgody Dyrektora, wyrażonej po uprzednim uzgodnieniu warunków tej działalności oraz po uzyskaniu pozytywnej opinii Rady Pedagogicznej.</w:t>
      </w:r>
    </w:p>
    <w:p w:rsidR="003F28C0" w:rsidRDefault="003F28C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3F28C0" w:rsidRDefault="003F28C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3F28C0" w:rsidRDefault="003F28C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3F28C0" w:rsidRDefault="003F28C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3F28C0" w:rsidRDefault="003F28C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P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lastRenderedPageBreak/>
        <w:t>ROZDZIAŁ  V</w:t>
      </w:r>
    </w:p>
    <w:p w:rsidR="00222FF0" w:rsidRPr="00222FF0" w:rsidRDefault="00222FF0" w:rsidP="00222F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NAUCZYCIELE I INNI PRACOWNICY SZKOŁY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18.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W szkole zatrudnia się nauczycieli oraz pracowników na stanowiskach urzędniczych, pomocniczych i obsługi.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2. Zasady zatrudniania nauczycieli, kwalifikacje oraz zasady wynagradzania nauczycieli reguluje ustawa z dnia 26 stycznia 1982 r. - Karta Nauczyciela, a innych pracowników szkoły dotyczą przepisy ustawy z dnia 26 czerwca 1974 r. - Kodeks pracy oraz rozporządzenia Ministra Pracy i Polityki Społecznej z dnia 30 kwietnia 2008 r. w sprawie warunków wynagradzania za pracę i przyznawania innych świadczeń związanych z pracą dla pracowników niebędących nauczycielami, zatrudnionych w szkołach i placówkach oświatowych prowadzonych przez organy administracji rządowej oraz w niektórych innych jednostkach organizacyjnych (Dz. U. z 2019 r. poz. 418, z </w:t>
      </w:r>
      <w:proofErr w:type="spellStart"/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późn</w:t>
      </w:r>
      <w:proofErr w:type="spellEnd"/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. zm.).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19.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W szkole tworzy się stanowisko wicedyrektora.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Wicedyrektor zastępuje Dyrektora podczas jego nieobecności.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W szkole tworzy się stanowisko kierownika szkolenia praktycznego.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Osoby na stanowisko kierownicze powołuje i odwołuje Dyrektor po zasięgnięciu opinii organu prowadzącego szkołę i - w przypadku dydaktycznych stanowisk kierowniczych - Rady Pedagogicznej.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Szczegółowy zakres obowiązków osób powołanych do pełnienia funkcji kierowniczych ustala Dyrektor.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20.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Nauczyciel prowadzi pracę dydaktyczną, wychowawczą i opiekuńczą uwzględniającą potrzeby i zainteresowania słuchaczy oraz jest odpowiedzialny za jakość tej pracy i powierzonych jego opiece słuchaczy.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Do zadań nauczyciela należy: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systematyczne kontrolowanie miejsca prowadzenia zajęć pod względem bezpieczeństwa i higieny pracy;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przestrzeganie postanowień Statutu szkoły;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zapoznawanie się z aktualnymi przepisami prawa oświatowego;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używanie sprawnego sprzętu;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kontrolowanie na każdych zajęciach obecności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pełnienie dyżurów zgodnie z opracowanym harmonogramem;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przygotowywanie się do zajęć dydaktycznych i wychowawczych;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8) troska o poprawność językową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9) stosowanie zasad oceniania zgodnie z przyjętymi przez szkołę kryteriami;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10)</w:t>
      </w:r>
      <w:r w:rsidR="003F28C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 </w:t>
      </w: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służenie pomocą nauczycielom rozpoczynającym pracę pedagogiczną, wzbogacanie warsztatu pracy i dbanie o powierzone pomoce i sprzęt;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11) </w:t>
      </w:r>
      <w:r w:rsidR="003F28C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a</w:t>
      </w: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ktywne uczestnictwo w zebraniach Rady Pedagogicznej;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12) stosowanie nowatorskich metod pracy i programów nauczania;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13) wspomaganie rozwoju psychofizycznego słuchacza przez prowadzenie różnorodnych form oddziaływań w ramach zajęć pozalekcyjnych;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14) współpraca w zapobieganiu i walce z narkomanią, nikotynizmem i alkoholizmem;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15) wybór programów nauczania;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16) udział w organizacji pomocy psychologiczno-pedagogicznej.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21.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Nauczyciele tworzą klasowe zespoły wychowawcze, przedmiotowe lub problemowo-zadaniowe.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Nauczyciele prowadzący zajęcia w danym oddziale tworzą klasowy zespół nauczycielski, którego zadaniem jest w szczególności ustalenie zestawu programów nauczania dla danego oddziału oraz jego modyfikowanie w miarę potrzeb.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Pracą klasowego zespołu nauczycielskiego kieruje wychowawca.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Zadaniem klasowego zespołu nauczycielskiego jest także: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ustalenie kierunków wspólnych oddziaływań wychowawczych;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pomoc wychowawcy w realizacji programu wychowawczo-profilaktycznego;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wzajemne przekazywanie sobie informacji o sukcesach i porażkach słuchaczy celem udzielenia im pomocy.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Pracą zespołu przedmiotowego kieruje przewodniczący powołany przez Dyrektora na wniosek zespołu przedmiotowego.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6. Zadaniem zespołu przedmiotowego jest: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wspólne ustalenie programu nauczania oraz obowiązujących podręczników;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wypracowanie przedmiotowego systemu oceniania;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rozwiązywanie problemów dydaktycznych związanych z realizacją treści programowych;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wymiana doświadczeń i ciekawych rozwiązań metodycznych;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opracowanie i opiniowanie nowatorskich programów i innowacji pedagogicznych.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7. Zespoły problemowo-zadaniowe są powoływane doraźnie celem rozwiązania określonych spraw szkolnych.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22.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Zadaniem wychowawcy jest sprawowanie opieki wychowawczej nad słuchaczami powierzonego oddziału, a w szczególności: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tworzenie warunków wspomagających rozwój słuchacza;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rozwijanie umiejętności rozwiązywania problemów przez słuchacza.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Wychowawca w celu realizacji zadań, o których mowa w ust. 1, powinien: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diagnozować warunki życia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utrzymywać systematyczny i częsty kontakt z innymi nauczycielami w celu koordynacji działań wychowawczych;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współpracować z pedagogiem i poradnią psychologiczno-pedagogiczną;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śledzić postępy w nauce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5) dbać o systematyczne uczęszczanie słuchaczy na zajęcia;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udzielać porad w zakresie dalszego kształcenia się;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kształtować właściwe stosunki pomiędzy słuchaczami, opierając się na tolerancji i poszanowaniu godności człowieka;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8) utrzymywać stały kontakt z rodzicami w sprawach postępu w nauce i zachowaniu słuchaczy.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Wychowawca prowadzi przewidywaną przepisami dokumentację pracy dydaktyczno-wychowawczej, w tym dzienniki, arkusze ocen, świadectwa.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Wychowawca ma prawo korzystać w swej pracy dydaktycznej i metodycznej z pomocy poradni psychologiczno-pedagogicznej, pedagoga szkolnego i doradcy zawodowego.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23.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Do zadań pedagoga szkolnego należy w szczególności: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prowadzenie badań i podejmowanie działań diagnostycznych słuchaczy, w tym diagnozowanie indywidualnych potrzeb rozwojowych i edukacyjnych oraz możliwości psychofizycznych słuchaczy w celu określenia przyczyn niepowodzeń edukacyjnych oraz wspierania ich mocnych stron;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diagnozowanie sytuacji wychowawczych w szkole w celu rozwiązywania problemów wychowawczych oraz wspierania rozwoju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udzielanie pomocy psychologiczno-pedagogicznej w formach odpowiednich do rozpoznanych potrzeb;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podejmowanie działań z zakresu profilaktyki uzależnień, zdrowia psychicznego i innych problemów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inicjowanie i prowadzenie działań mediacyjnych i interwencyjnych w sytuacjach kryzysowych;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pomoc rodzicom słuchaczy i nauczycielom w rozpoznawaniu i rozwijaniu indywidualnych możliwości, predyspozycji i uzdolnień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wspieranie nauczycieli i wychowawców w udzielaniu pomocy psychologiczno-pedagogicznej;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8) koordynowanie współpracy szkoły z poradnią psychologiczno-pedagogiczną i poradnią zdrowia psychicznego.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Do zadań doradcy zawodowego należy: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systematyczne diagnozowanie zapotrzebowania słuchaczy na informacje edukacyjne i zawodowe oraz pomoc w planowaniu kształcenia i kariery zawodowej;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gromadzenie, aktualizacja i udostępnianie informacji edukacyjnych i zawodowych;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prowadzenie zajęć związanych z planowaniem dalszego kształcenia i kariery zawodowej;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koordynowanie działalności informacyjno-doradczej prowadzonej przez szkołę;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współpraca z innymi nauczycielami w tworzeniu i zapewnieniu ciągłości działań w zakresie doradztwa edukacyjno-zawodowego;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6) coroczne opracowywanie we współpracy z innymi nauczycielami, w tym nauczycielami wychowawcami opiekującymi się oddziałami, programu realizacji doradztwa zawodowego, uwzględniającego wewnątrzszkolny system doradztwa zawodowego oraz koordynowanie jego realizacji.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24.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W ramach pracy pedagogicznej nauczyciel bibliotekarz: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udostępnia podręczniki, materiały edukacyjne, materiały ćwiczeniowe i inne materiały biblioteczne w bibliotece szkolnej;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</w:t>
      </w:r>
      <w:r w:rsidR="003F28C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p</w:t>
      </w: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rowadzi indywidualne doradztwo w doborze lektury;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udziela informacji o podręcznikach, materiałach edukacyjnych, materiałach ćwiczeniowych i innych materiałach bibliotecznych w bibliotece szkolnej;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rozbudza i rozwija indywidualne zainteresowania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wyrabia i pogłębia u słuchaczy nawyki czytania i uczenia się;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informuje nauczycieli i wychowawców o stanie czytelnictwa słuchaczy;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prowadzi różne formy upowszechniania czytelnictwa.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W ramach prac organizacyjnych i technicznych nauczyciel bibliotekarz: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gromadzi podręczniki, materiały edukacyjne, materiały ćwiczeniowe i inne materiały biblioteczne w bibliotece szkolnej;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opracowuje i prowadzi ewidencję podręczników, materiałów edukacyjnych, materiałów ćwiczeniowych i innych materiałów bibliotecznych w bibliotece szkolnej;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organizuje udostępnianie podręczników, materiałów edukacyjnych, materiałów ćwiczeniowych i innych materiałów bibliotecznych w bibliotece szkolnej.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Nauczyciel bibliotekarz także współpracuje z: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rodzicami słuchaczy przez udzielanie porad na temat wychowania czytelniczego w rodzinie, informowanie o czytelnictwie słuchaczy, popularyzację i udostępnianie literatury pedagogicznej;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publicznymi bibliotekami oraz bibliotekami szkolnymi celem szerszego propagowania różnych imprez czytelniczych;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innymi instytucjami kultury.</w:t>
      </w:r>
    </w:p>
    <w:p w:rsidR="00222FF0" w:rsidRPr="003F28C0" w:rsidRDefault="00222FF0" w:rsidP="003F28C0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25.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W zajęciach wspomagających rozwój słuchaczy organizowanych przez szkołę mogą brać udział także wolontariusze.</w:t>
      </w:r>
    </w:p>
    <w:p w:rsidR="00222FF0" w:rsidRPr="00222FF0" w:rsidRDefault="00222FF0" w:rsidP="003F28C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Świadczenia wolontariuszy są wykonywane w zakresie, w sposób i w czasie określonym w porozumieniu z Dyrektorem.</w:t>
      </w:r>
    </w:p>
    <w:p w:rsidR="003F28C0" w:rsidRDefault="003F28C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863C82" w:rsidRDefault="00863C82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863C82" w:rsidRDefault="00863C82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863C82" w:rsidRDefault="00863C82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863C82" w:rsidRDefault="00863C82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P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lastRenderedPageBreak/>
        <w:t>ROZDZIAŁ  VI</w:t>
      </w:r>
    </w:p>
    <w:p w:rsidR="00222FF0" w:rsidRPr="00222FF0" w:rsidRDefault="00222FF0" w:rsidP="00222F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PRAWA I OBOWIĄZKI SŁUCHACZY I ICH RODZICÓW</w:t>
      </w:r>
    </w:p>
    <w:p w:rsidR="00863C82" w:rsidRDefault="00222FF0" w:rsidP="00863C82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3F28C0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26.</w:t>
      </w: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 </w:t>
      </w:r>
    </w:p>
    <w:p w:rsidR="00222FF0" w:rsidRPr="00222FF0" w:rsidRDefault="003F28C0" w:rsidP="00863C82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br/>
      </w:r>
      <w:r w:rsidR="00222FF0"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</w:t>
      </w:r>
      <w:r w:rsidR="00863C82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 </w:t>
      </w:r>
      <w:r w:rsidR="00222FF0"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Słuchacz ma prawo do: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właściwie zorganizowanego procesu kształcenia, zgodnie z zasadami higieny pracy umysłowej;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zapoznania się z obowiązującym szkolnym systemem oceniania;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opieki wychowawczej i warunków pobytu w szkole zapewniających bezpieczeństwo, ochronę przed wszelkimi formami przemocy fizycznej lub psychicznej oraz ochronę i poszanowanie jego godności;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korzystania z pomocy materialnej w formie stypendium bądź doraźnej;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życzliwego, podmiotowego traktowania w procesie dydaktyczno-wychowawczym;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swobody wyrażania myśli i przekonań, w szczególności dotyczących życia szkoły, a także światopoglądowych i religijnych, jeżeli nie narusza tym dobra innych osób;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rozwijania zainteresowań, zdolności i talentów;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8) sprawiedliwej, obiektywnej i jawnej oceny oraz ustalonych sposobów kontroli postępów w nauce;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9) pomocy w przypadku trudności w nauce;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10) korzystania z pomieszczeń szkolnych, sprzętu, środków dydaktycznych, zbiorów biblioteki podczas zajęć pozalekcyjnych na zasadach określonych w regulaminach szkoły;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11) wpływania na życie szkoły przez działalność samorządową oraz zrzeszania się w organizacjach działających w szkole.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Słuchacz ma obowiązek przestrzegania postanowień zawartych w Statucie szkoły, a zwłaszcza: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przestrzegania przepisów obowiązujących w szkole i w placówkach kształcenia praktycznego;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podporządkowywania się zaleceniom Dyrektora i innych nauczycieli;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systematycznego i aktywnego uczestniczenia w zajęciach edukacyjnych, przygotowywania się do nich i właściwego zachowania się w ich trakcie;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usprawiedliwiania w formie ustnej lub pisemnej nieobecności na zajęciach edukacyjnych maksymalnie w terminie dwóch tygodni od dnia powrotu na zajęcia;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dbania o schludny wygląd oraz noszenie odpowiedniego stroju zgodnego z regulaminem szkoły;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przestrzegania zasad korzystania z telefonów komórkowych i innych urządzeń elektronicznych na terenie szkoły;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przestrzegania zasad kultury współżycia w odniesieniu do innych słuchaczy, nauczycieli oraz innych pracowników szkoły i placówek kształcenia praktycznego;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8) dbania o wspólne dobro, ład i porządek w szkole i w placówkach kształcenia praktycznego.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27.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 Rodzice słuchacza niepełnoletniego mają prawo do: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zapoznania się z programem wychowawczo-profilaktycznym szkoły i jej Statutem;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zapoznania się z warunkami i sposobem oceniania wewnątrzszkolnego;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uzyskiwania na bieżąco rzetelnych informacji dotyczących postępów w nauce i zachowania słuchacza;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uzyskiwania informacji na temat możliwości dalszego kształcenia słuchacza;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uzyskiwania informacji o pomocy psychologiczno-pedagogicznej, którą został objęty słuchacz.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 Spotkania z rodzicami słuchaczy odbywają się co najmniej 2 razy w roku szkolnym.</w:t>
      </w:r>
    </w:p>
    <w:p w:rsidR="00716E57" w:rsidRDefault="00716E57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P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ROZDZIAŁ  VII</w:t>
      </w:r>
    </w:p>
    <w:p w:rsidR="00222FF0" w:rsidRPr="00222FF0" w:rsidRDefault="00222FF0" w:rsidP="00222F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NAGRODY I KARY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28.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 Słuchacza można nagrodzić za: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dobre wyniki w nauce (w przypadku gdy średnia ocen z przedmiotów obowiązkowych wynosi co najmniej 4,75);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aktywne uczestniczenie w życiu oddziału szkoły lub szkoły;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systematyczne i aktywne uczestniczenie w zajęciach edukacyjnych;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wzorowe reprezentowanie szkoły na zewnątrz;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godną naśladowania postawę słuchacza i człowieka.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 Nagrodami, o których mowa w ust. 1, są: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pochwała wychowawcy wobec słuchaczy oddziału szkoły;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pochwała wychowawcy lub Dyrektora wobec słuchaczy;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list pochwalny wychowawcy lub Dyrektora;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dyplom uznania od Dyrektora;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nagroda rzeczowa od wychowawcy lub Dyrektora.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Z tego samego tytułu można przyznać więcej niż jedną nagrodę.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Z wnioskiem o przyznanie nagrody może wystąpić każdy słuchacz szkoły, z tym że wniosek taki nie ma charakteru wiążącego.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29.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Za nieprzestrzeganie postanowień Statutu szkoły, a w szczególności uchybianie wymienionym w Statucie szkoły obowiązkom, słuchacz może zostać ukarany.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Ustala się następujące rodzaje kar: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nagana wychowawcy;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nagana Dyrektora;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3) skreślenie z listy słuchaczy.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Od kar, o których mowa w ust. 2 pkt 1 i 2, słuchacz lub rodzic słuchacza niepełnoletniego może się odwołać pisemnie, do Dyrektora, w terminie 7 dni od dnia otrzymania informacji o wymierzeniu kary.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Słuchacz może zostać skreślony z listy słuchaczy za: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przyjście w stanie nietrzeźwym na zajęcia;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używanie lub rozprowadzanie środków odurzających;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stosowanie przemocy fizycznej lub psychicznej;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dewastowanie mienia szkoły;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udowodnioną kradzież na terenie szkoły;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ordynarne i chuligańskie zachowanie wobec nauczycieli, pracowników szkoły i innych słuchaczy;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7) przynoszenie do szkoły materiałów lub przedmiotów stanowiących zagrożenie dla zdrowia lub życia.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Wniosek o skreślenie z listy słuchaczy może złożyć: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</w:t>
      </w:r>
      <w:r w:rsidR="00716E57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w</w:t>
      </w: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ychowawca;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Rada Pedagogiczna;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Samorząd Słuchaczy.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6. Dyrektor dokonuje skreślenia słuchacza z listy słuchaczy w formie decyzji, na podstawie uchwały Rady Pedagogicznej, po zasięgnięciu opinii Samorządu Słuchaczy.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7. Słuchacz lub rodzic słuchacza niepełnoletniego ma prawo odwołania się od decyzji Dyrektora, o której mowa w ust. 6, do właściwego kuratora oświaty, w terminie 14 dni od dnia otrzymania decyzji.</w:t>
      </w:r>
    </w:p>
    <w:p w:rsidR="00716E57" w:rsidRDefault="00716E57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P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ROZDZIAŁ  VIII</w:t>
      </w:r>
    </w:p>
    <w:p w:rsidR="00222FF0" w:rsidRPr="00222FF0" w:rsidRDefault="00222FF0" w:rsidP="00222F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SZCZEGÓŁOWE WARUNKI I SPOSÓB OCENIANIA WEWNĄTRZSZKOLNEGO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30.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Ocenianiu podlegają osiągnięcia edukacyjne słuchacza.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Ocenianie osiągnięć edukacyjnych słuchacza polega na rozpoznawaniu przez nauczycieli poziomu i postępów w opanowaniu przez słuchacza wiadomości i umiejętności w stosunku do: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wymagań określonych w podstawie programowej kształcenia ogólnego oraz kształcenia w zawodach szkolnictwa branżowego, a także wymagań edukacyjnych wynikających z realizowanych w szkole programów nauczania;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wymagań edukacyjnych wynikających z realizowanych w szkole programów nauczania - w przypadku dodatkowych zajęć edukacyjnych.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3. Bieżące oceny, semestralne oceny klasyfikacyjne i końcowe oceny klasyfikacyjne z obowiązkowych zajęć edukacyjnych ustalają nauczyciele prowadzący poszczególne obowiązkowe zajęcia edukacyjne.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31.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Celem oceniania wewnątrzszkolnego jest: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monitorowanie pracy słuchacza oraz przekazywanie mu informacji o jego osiągnięciach edukacyjnych pomagających w uczeniu się, przez wskazanie co robi dobrze, a co i jak wymaga poprawy oraz jak dalej się uczyć;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udzielanie słuchaczowi pomocy w samodzielnym planowaniu swojego rozwoju;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motywowanie do dalszych postępów w nauce i zachowaniu;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umożliwienie nauczycielom doskonalenia organizacji i metod pracy dydaktyczno-wychowawczej.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Ocenianie wewnątrzszkolne obejmuje: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formułowanie przez nauczycieli wymagań edukacyjnych niezbędnych do uzyskania poszczególnych semestralnych ocen klasyfikacyjnych z obowiązkowych i dodatkowych zajęć edukacyjnych;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ustalanie bieżących ocen i semestralnych ocen klasyfikacyjnych z obowiązkowych i dodatkowych zajęć edukacyjnych;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przeprowadzanie egzaminów klasyfikacyjnych;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4) ustalanie warunków i trybu uzyskania wyższych niż przewidywane semestralnych ocen klasyfikacyjnych z zajęć edukacyjnych;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w przypadku słuchaczy niepełnoletnich - ustalanie warunków i sposobu przekazywania rodzicom informacji o zachowaniu i postępach w nauce słuchacza oraz o jego szczególnych uzdolnieniach.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32.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Szczegółowe zasady dotyczące form i kryteriów oceniania formułują nauczyciele samodzielnie lub w ramach zespołów przedmiotowych i składają je u Dyrektora. Ustalone zasady tworzą Przedmiotowe Systemy Oceniania i obowiązują wszystkich nauczycieli uczących danego przedmiotu.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Nauczyciele na początku każdego semestru informują słuchaczy o: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wymaganiach edukacyjnych niezbędnych do otrzymania przez słuchacza poszczególnych semestralnych ocen klasyfikacyjnych z zajęć edukacyjnych, wynikających z realizowanego przez siebie programu nauczania;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sposobach sprawdzania osiągnięć edukacyjnych słuchaczy;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warunkach i trybie uzyskania wyższej niż przewidywana semestralnej oceny klasyfikacyjnej z zajęć edukacyjnych.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Informacje, o których mowa w ust. 2, zawiera się w Przedmiotowych Systemach Oceniania, które są odrębnymi dokumentami.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33.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1. 3. Bieżące oceny, semestralne oceny klasyfikacyjne i końcowe oceny klasyfikacyjne z zajęć edukacyjnych, ustalają nauczyciele prowadzący poszczególne obowiązkowe zajęcia edukacyjne.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Oceny są jawne dla słuchacza, a w przypadku słuchacza niepełnoletniego - również dla jego rodziców.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Na wniosek słuchacza lub rodziców słuchacza niepełnoletniego nauczyciel uzasadnia ustnie ustaloną ocenę.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Sprawdzone i ocenione pisemne prace słuchaczy udostępnia się słuchaczom i rodzicom słuchacza niepełnoletniego.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Na wniosek słuchacza lub rodziców słuchacza niepełnoletniego dokumentacja dotycząca egzaminu klasyfikacyjnego, egzaminu semestralnego i egzaminu poprawkowego słuchacza jest udostępniana słuchaczowi lub rodzicom słuchacza niepełnoletniego - na terenie szkoły i na warunkach określonych przez nauczyciela przedmiotu. Prace pisemne z danego roku szkolnego nauczyciel przechowuje do końca roku szkolnego.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34.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Nauczyciel jest obowiązany indywidualizować pracę ze słuchaczem na zajęciach edukacyjnych, odpowiednio do potrzeb rozwojowych i edukacyjnych oraz możliwości psychofizycznych słuchacza.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Dyrektor zwalnia słuchacza z realizacji niektórych obowiązkowych zajęć edukacyjnych ze względu na stan zdrowia, specyficzne trudności w uczeniu się, niepełnosprawność, posiadane kwalifikacje i doświadczenie zawodowe lub zrealizowanie danych obowiązkowych zajęć edukacyjnych na wcześniejszym etapie edukacyjnym w przypadkach określonych przepisami prawa oświatowego.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35.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Słuchacz podlega klasyfikacji semestralnej i końcowej.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Klasyfikacja semestralna polega na podsumowaniu osiągnięć edukacyjnych słuchacza z obowiązkowych zajęć edukacyjnych w danym semestrze oraz ustaleniu semestralnych ocen klasyfikacyjnych z tych zajęć.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Semestralne oceny klasyfikacyjne ustala się z obowiązkowych zajęć edukacyjnych, których realizacja zakończyła się w semestrach programowo niższych w szkole.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Klasyfikacji końcowej dokonuje się w semestrze programowo najwyższym.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36.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Semestralne oceny klasyfikacyjne ustala się po przeprowadzeniu egzaminów semestralnych z poszczególnych obowiązkowych zajęć edukacyjnych. Egzaminy semestralne przeprowadzają nauczyciele prowadzący poszczególne obowiązkowe zajęcia edukacyjne.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2. Do egzaminu semestralnego dopuszcza się słuchacza, który uczęszczał na obowiązkowe zajęcia edukacyjne przewidziane w danym semestrze, w wymiarze co </w:t>
      </w: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najmniej połowy czasu przeznaczonego na każde z tych zajęć oraz otrzymał z tych zajęć oceny uznane za pozytywne w ramach wewnątrzszkolnego oceniania.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Egzamin semestralny przeprowadza się w terminie określonym przez szkołę. Nauczyciele prowadzący poszczególne obowiązkowe zajęcia edukacyjne na początku każdego semestru informują słuchaczy o terminach egzaminów semestralnych.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Na miesiąc przed terminem egzaminu semestralnego nauczyciele prowadzący poszczególne obowiązkowe zajęcia edukacyjne informują słuchacza, a w przypadku słuchacza niepełnoletniego - również jego rodziców, czy spełnia warunki dopuszczenia do egzaminu semestralnego, o których mowa w ust. 2, w formie określonej przez szkołę.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Słuchacz, który z przyczyn losowych lub zdrowotnych, nie przystąpił do egzaminu semestralnego w terminie, o którym mowa w ust. 3, zdaje ten egzamin w terminie dodatkowym, wyznaczonym przez Dyrektora.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6. Ustalona w wyniku egzaminu semestralnego semestralna ocena klasyfikacyjna z obowiązkowych zajęć edukacyjnych jest ostateczna, z zastrzeżeniem art. 44y i art. 44ya ustawy z dnia 7 września 1991 r. o systemie oświaty (Dz. U. z 2020 r. poz. 1327).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37.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Egzamin klasyfikacyjny przeprowadza komisja powołana przez Dyrektora.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Egzamin klasyfikacyjny przeprowadza się nie później niż w dniu poprzedzającym dzień zakończenia semestralnych zajęć dydaktycznych. Termin egzaminu klasyfikacyjnego uzgadnia się ze słuchaczem, a w przypadku słuchacza niepełnoletniego - również z jego rodzicami.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Słuchacz, który z przyczyn usprawiedliwionych nie przystąpił do egzaminu klasyfikacyjnego w terminie ustalonym zgodnie z ust. 2, może przystąpić do niego w dodatkowym terminie wyznaczonym przez Dyrektora.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Ocena ustalona w wyniku egzaminu klasyfikacyjnego jest ostateczna, z zastrzeżeniem art. 44y i art. 44ya ustawy z dnia 7 września 1991 r. o systemie oświaty.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Dla słuchacza nieklasyfikowanego z zajęć prowadzonych w ramach praktycznej nauki zawodu z powodu usprawiedliwionej nieobecności szkoła organizuje zajęcia umożliwiające uzupełnienie programu nauczania i ustalenie semestralnej oceny klasyfikacyjnej z zajęć prowadzonych w ramach praktycznej nauki zawodu.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38.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Bieżące oceny, semestralne oceny klasyfikacyjne i końcowe oceny klasyfikacyjne oraz semestralne i końcowe z zajęć edukacyjnych, ustala się w stopniach według następującej skali: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stopień celujący - 6;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stopień bardzo dobry - 5;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3) stopień dobry - 4;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4) stopień dostateczny - 3;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5) stopień dopuszczający - 2;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6) stopień niedostateczny - 1.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Bieżące oceny mogą dodatkowo być uzupełnione o "+" (plus), poza stopniem celującym, lub (minus), poza stopniem niedostatecznym.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39.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Słuchacz, który w wyniku klasyfikacji semestralnej otrzymał negatywną semestralną ocenę klasyfikacyjną, o której mowa w przepisach wydanych na podstawie art. 44zb ustawy z dnia 7 września 1991 r. o systemie oświaty, z jednych albo dwóch obowiązkowych zajęć edukacyjnych, może przystąpić do egzaminu poprawkowego z tych zajęć. Egzaminy poprawkowe są przeprowadzane po każdym semestrze.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Egzamin poprawkowy przeprowadza nauczyciel prowadzący dane obowiązkowe zajęcia edukacyjne.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Semestralna ocena klasyfikacyjna z obowiązkowych zajęć edukacyjnych ustalona w wyniku egzaminu poprawkowego jest ostateczna, z zastrzeżeniem art. 44ya ust. 6 ustawy z dnia 7 września 1991 r. o systemie oświaty.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Słuchacz, który nie zdał egzaminu poprawkowego, nie otrzymuje promocji na semestr programowo wyższy.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40.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Słuchacz, a w przypadku słuchacza niepełnoletniego - również jego rodzice, mogą zgłosić zastrzeżenia do Dyrektora, jeżeli uznają, że semestralna ocena klasyfikacyjna z zajęć edukacyjnych została ustalona niezgodnie z trybem ustalania tej oceny, o którym mowa w § 36.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Zastrzeżenia, o których mowa w ust. 1, można zgłosić od dnia ustalenia semestralnej oceny klasyfikacyjnej z zajęć edukacyjnych, jednak nie później niż do 2 dni roboczych po zakończeniu semestralnych zajęć dydaktycznych.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W przypadku stwierdzenia, że semestralna ocena klasyfikacyjna z zajęć edukacyjnych została ustalona niezgodnie z trybem ustalania tej oceny, o którym mowa w § 36, Dyrektor powołuje komisję, która przeprowadza sprawdzian wiadomości i umiejętności słuchacza oraz ustala semestralną ocenę klasyfikacyjną z danych zajęć edukacyjnych.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Semestralna ocena klasyfikacyjna z zajęć edukacyjnych ustalona przez komisję, o której mowa w ust. 3, nie może być niższa od ustalonej wcześniej oceny. Ocena ustalona przez komisję jest ostateczna, z wyjątkiem negatywnej semestralnej oceny klasyfikacyjnej, o której mowa w przepisach wydanych na podstawie art. 44zb ustawy z dnia 7 września 1991 r. o systemie oświaty, z zajęć edukacyjnych, która może być zmieniona w wyniku egzaminu poprawkowego, z zastrzeżeniem art. 44y ust. 1 tej ustawy.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5. Słuchacz, który z przyczyn usprawiedliwionych nie przystąpił do sprawdzianu, o którym mowa w ust. 3, w wyznaczonym terminie, może przystąpić do niego w </w:t>
      </w: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lastRenderedPageBreak/>
        <w:t>dodatkowym terminie wyznaczonym przez Dyrektora w uzgodnieniu ze słuchaczem, a w przypadku słuchacza niepełnoletniego - również z jego rodzicami.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6. Przepisy ust. 1-5 stosuje się odpowiednio w przypadku semestralnej oceny klasyfikacyjnej z zajęć edukacyjnych ustalonej w wyniku egzaminu poprawkowego, z tym że termin do zgłoszenia zastrzeżeń wynosi 5 dni roboczych od dnia przeprowadzenia egzaminu poprawkowego. W tym przypadku ocena ustalona przez komisję, o której mowa w ust. 3, jest ostateczna.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41.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 xml:space="preserve">1. Słuchacz otrzymuj e promocję na semestr programowo wyższy, j </w:t>
      </w:r>
      <w:proofErr w:type="spellStart"/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eżeli</w:t>
      </w:r>
      <w:proofErr w:type="spellEnd"/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ze wszystkich obowiązkowych zajęć edukacyjnych otrzymał pozytywne semestralne oceny klasyfikacyjne, o których mowa w przepisach wydanych na podstawie art. 44zb ustawy z dnia 7 września 1991 r. o systemie oświaty;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zdał egzamin zawodowy, jeżeli egzamin ten był przeprowadzany w danym semestrze, z zastrzeżeniem art. 44zzzga ustawy z dnia 7 września 1991 r. o systemie oświaty.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Słuchacza, który nie otrzymał promocji na semestr programowo wyższy, Dyrektor skreśla z listy słuchaczy, w drodze decyzji.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W przypadkach losowych lub zdrowotnych, Dyrektor, na pisemny wniosek słuchacza, może wyrazić zgodę na powtarzanie semestru. Słuchacz może powtarzać semestr jeden raz w okresie kształcenia w danej szkole.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Wniosek, o którym mowa w ust. 3, słuchacz składa do Dyrektora, nie później niż w terminie 7 dni od dnia podjęcia przez Radę Pedagogiczną uchwały w sprawie klasyfikacji i promocji słuchaczy.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Słuchacz niepełnoletni, który nie otrzymał promocji na semestr programowo wyższy, powtarza ten semestr.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42.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Słuchacz kończy szkołę, jeżeli: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w wyniku klasyfikacji końcowej otrzymał ze wszystkich obowiązkowych zajęć edukacyjnych pozytywne końcowe oceny klasyfikacyjne, o których mowa w przepisach wydanych na podstawie art. 44zb ustawy z dnia 7 września 1991 r. o systemie oświaty oraz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zdał egzamin zawodowy ze wszystkich kwalifikacji wyodrębnionych w zawodzie, z zastrzeżeniem art. 44zzzga ustawy z dnia 7 września 1991 r. o systemie oświaty.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Słuchacz, który nie spełnił warunków, o których mowa w ust. 1, powtarza ostatni semestr.</w:t>
      </w:r>
    </w:p>
    <w:p w:rsidR="00716E57" w:rsidRDefault="00716E57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716E57" w:rsidRDefault="00716E57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716E57" w:rsidRDefault="00716E57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716E57" w:rsidRDefault="00716E57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</w:p>
    <w:p w:rsidR="00222FF0" w:rsidRPr="00222FF0" w:rsidRDefault="00222FF0" w:rsidP="00222FF0">
      <w:pPr>
        <w:shd w:val="clear" w:color="auto" w:fill="FFFFFF"/>
        <w:spacing w:after="100" w:afterAutospacing="1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lastRenderedPageBreak/>
        <w:t>ROZDZIAŁ  VIII</w:t>
      </w:r>
    </w:p>
    <w:p w:rsidR="00222FF0" w:rsidRPr="00222FF0" w:rsidRDefault="00222FF0" w:rsidP="00222F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pl-PL"/>
        </w:rPr>
        <w:t>PRZEPISY KOŃCOWE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43.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Szkoła używa pieczęci urzędowej o następującej treści: Zespół Szkół Centrum Kształcenia Rolniczego Branżowa Szkoła II stopnia w Dobrocinie.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Tablica urzędowa szkoły ma treść: Zespół Szkół Centrum Kształcenia Rolniczego Branżowa Szkoła II stopnia w Dobrocinie.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Szkoła posiada własny sztandar, godło i ceremoniał szkolny. Ceremoniał szkolny jest odrębnym dokumentem.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 Szkoła prowadzi i przechowuje dokumentację zgodnie z odrębnymi przepisami. Dokumenty z zakresu działania szkoły udostępnia się w siedzibie szkoły w godzinach jej urzędowania.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5. Szkoła jest jednostką budżetową. Zasady gospodarki finansowej szkoły określają odrębne przepisy.</w:t>
      </w:r>
    </w:p>
    <w:p w:rsidR="00222FF0" w:rsidRPr="00716E57" w:rsidRDefault="00222FF0" w:rsidP="00716E57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</w:pPr>
      <w:r w:rsidRPr="00716E57">
        <w:rPr>
          <w:rFonts w:ascii="Helvetica" w:eastAsia="Times New Roman" w:hAnsi="Helvetica" w:cs="Helvetica"/>
          <w:b/>
          <w:color w:val="212529"/>
          <w:sz w:val="24"/>
          <w:szCs w:val="24"/>
          <w:lang w:eastAsia="pl-PL"/>
        </w:rPr>
        <w:t>§  44.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1. Tryb zmiany Statutu szkoły następuje: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1) z inicjatywy własnej Dyrektora;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2) na wniosek: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a) Rady Pedagogicznej,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b) Samorządu Słuchaczy,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c) organu nadzoru pedagogicznego,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d) organu prowadzącego szkołę.</w:t>
      </w:r>
    </w:p>
    <w:p w:rsidR="00222FF0" w:rsidRPr="00222FF0" w:rsidRDefault="00222FF0" w:rsidP="00716E57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2. Dyrektor zapewnia udostępnienie Statutu szkoły do wglądu w sekretariacie szkoły i bibliotece szkolnej oraz na stronie internetowej szkoły wszystkim słuchaczom, nauczycielom oraz rodzicom słuchaczy niepełnoletnich.</w:t>
      </w:r>
    </w:p>
    <w:p w:rsidR="00DF00B6" w:rsidRDefault="00222FF0" w:rsidP="00FB177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 w:rsidRPr="00222FF0"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3. Dyrektor odpowiada za przygotowanie tekstu jednolitego Statutu szkoły. Do tekstu jednolitego Statutu szkoły stosuje się przepis o udostępnianiu, o którym mowa w ust. 2.</w:t>
      </w:r>
    </w:p>
    <w:p w:rsidR="00FB1776" w:rsidRPr="00FB1776" w:rsidRDefault="00FB1776" w:rsidP="00FB1776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pl-PL"/>
        </w:rPr>
        <w:t>4. Dyrektor szkoły ma prawo do podejmowania doraźnych decyzji w sprawach nie ujętych w statucie.</w:t>
      </w:r>
      <w:bookmarkStart w:id="0" w:name="_GoBack"/>
      <w:bookmarkEnd w:id="0"/>
    </w:p>
    <w:sectPr w:rsidR="00FB1776" w:rsidRPr="00FB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F0"/>
    <w:rsid w:val="00222FF0"/>
    <w:rsid w:val="003F28C0"/>
    <w:rsid w:val="00716E57"/>
    <w:rsid w:val="00863C82"/>
    <w:rsid w:val="008A69D6"/>
    <w:rsid w:val="00DF00B6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0226"/>
  <w15:chartTrackingRefBased/>
  <w15:docId w15:val="{078AA220-5758-4BAF-8D2B-61C0E33A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2F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22F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3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2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6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3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0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1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3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11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6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1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0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2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95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5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2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7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8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1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7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7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1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4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2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7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8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7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2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2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4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5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4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2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2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02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3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79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6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20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8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2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5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3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0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4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7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2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4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5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7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0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3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0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6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9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2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4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2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15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2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7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4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7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7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8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3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7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0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1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9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2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8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8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0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6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2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1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9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5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2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2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1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1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4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4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1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7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72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2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7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9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6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86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6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0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72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8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1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2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87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1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4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3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1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56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83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4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6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2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40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8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7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2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4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3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3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4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2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1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5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6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7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5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8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4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9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8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6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7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9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1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56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1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6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2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3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5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56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4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0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3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4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3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5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2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26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1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4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0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3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5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7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4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3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8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2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8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5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3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6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7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1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3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1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6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2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2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96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9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7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0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6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4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5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3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0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3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7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0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9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8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9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3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1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3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9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2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1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0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9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7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2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8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9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4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5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7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6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6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0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6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3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8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5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6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3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3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6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8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7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6852</Words>
  <Characters>41116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Hartwig</dc:creator>
  <cp:keywords/>
  <dc:description/>
  <cp:lastModifiedBy>Paweł Hartwig</cp:lastModifiedBy>
  <cp:revision>6</cp:revision>
  <dcterms:created xsi:type="dcterms:W3CDTF">2024-03-12T07:18:00Z</dcterms:created>
  <dcterms:modified xsi:type="dcterms:W3CDTF">2024-03-28T11:57:00Z</dcterms:modified>
</cp:coreProperties>
</file>